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A391" w14:textId="2511A595" w:rsidR="009267D9" w:rsidRPr="00A84100" w:rsidRDefault="003C37F3" w:rsidP="00CA0DED">
      <w:pPr>
        <w:pStyle w:val="Kop1"/>
        <w:rPr>
          <w:rFonts w:ascii="Verdana" w:hAnsi="Verdana"/>
          <w:color w:val="F79646" w:themeColor="accent6"/>
          <w:sz w:val="28"/>
          <w:szCs w:val="28"/>
        </w:rPr>
      </w:pPr>
      <w:r w:rsidRPr="00B40D20">
        <w:rPr>
          <w:rFonts w:ascii="Verdana" w:hAnsi="Verdana"/>
          <w:sz w:val="28"/>
          <w:szCs w:val="28"/>
        </w:rPr>
        <w:t>P</w:t>
      </w:r>
      <w:r w:rsidR="00C7187F" w:rsidRPr="00B40D20">
        <w:rPr>
          <w:rFonts w:ascii="Verdana" w:hAnsi="Verdana"/>
          <w:sz w:val="28"/>
          <w:szCs w:val="28"/>
        </w:rPr>
        <w:t xml:space="preserve">rocedure </w:t>
      </w:r>
      <w:r w:rsidR="009267D9" w:rsidRPr="00B40D20">
        <w:rPr>
          <w:rFonts w:ascii="Verdana" w:hAnsi="Verdana"/>
          <w:sz w:val="28"/>
          <w:szCs w:val="28"/>
        </w:rPr>
        <w:t>NAV-publicatieprijs</w:t>
      </w:r>
      <w:r w:rsidR="004336EC">
        <w:rPr>
          <w:rFonts w:ascii="Verdana" w:hAnsi="Verdana"/>
          <w:sz w:val="28"/>
          <w:szCs w:val="28"/>
        </w:rPr>
        <w:t xml:space="preserve"> </w:t>
      </w:r>
      <w:r w:rsidR="00F40D6B" w:rsidRPr="00B40D20">
        <w:rPr>
          <w:rFonts w:ascii="Verdana" w:hAnsi="Verdana"/>
          <w:sz w:val="28"/>
          <w:szCs w:val="28"/>
        </w:rPr>
        <w:t>–</w:t>
      </w:r>
      <w:r w:rsidR="002D4FF8" w:rsidRPr="00B40D20">
        <w:rPr>
          <w:rFonts w:ascii="Verdana" w:hAnsi="Verdana"/>
          <w:sz w:val="28"/>
          <w:szCs w:val="28"/>
        </w:rPr>
        <w:t xml:space="preserve"> </w:t>
      </w:r>
      <w:r w:rsidR="008D1574" w:rsidRPr="004336EC">
        <w:rPr>
          <w:rFonts w:ascii="Verdana" w:hAnsi="Verdana"/>
          <w:color w:val="FF8C00"/>
          <w:sz w:val="28"/>
          <w:szCs w:val="28"/>
        </w:rPr>
        <w:t>202</w:t>
      </w:r>
      <w:r w:rsidR="00B40D20" w:rsidRPr="004336EC">
        <w:rPr>
          <w:rFonts w:ascii="Verdana" w:hAnsi="Verdana"/>
          <w:color w:val="FF8C00"/>
          <w:sz w:val="28"/>
          <w:szCs w:val="28"/>
        </w:rPr>
        <w:t>1</w:t>
      </w:r>
      <w:r w:rsidR="00515487" w:rsidRPr="004336EC">
        <w:rPr>
          <w:rFonts w:ascii="Verdana" w:hAnsi="Verdana"/>
          <w:color w:val="FF8C00"/>
          <w:sz w:val="28"/>
          <w:szCs w:val="28"/>
        </w:rPr>
        <w:t>/202</w:t>
      </w:r>
      <w:r w:rsidR="00B40D20" w:rsidRPr="004336EC">
        <w:rPr>
          <w:rFonts w:ascii="Verdana" w:hAnsi="Verdana"/>
          <w:color w:val="FF8C00"/>
          <w:sz w:val="28"/>
          <w:szCs w:val="28"/>
        </w:rPr>
        <w:t>2</w:t>
      </w:r>
    </w:p>
    <w:p w14:paraId="110B9293" w14:textId="77777777" w:rsidR="00C7187F" w:rsidRPr="00B40D20" w:rsidRDefault="00C7187F" w:rsidP="00A979AC">
      <w:pPr>
        <w:spacing w:line="480" w:lineRule="auto"/>
        <w:rPr>
          <w:rFonts w:ascii="Verdana" w:hAnsi="Verdana"/>
          <w:bCs/>
          <w:sz w:val="18"/>
          <w:szCs w:val="18"/>
        </w:rPr>
      </w:pPr>
    </w:p>
    <w:p w14:paraId="0402BAEB" w14:textId="5B5D0CD5" w:rsidR="00C7187F" w:rsidRPr="00B40D20" w:rsidRDefault="0014552C" w:rsidP="00A979AC">
      <w:pPr>
        <w:spacing w:line="480" w:lineRule="auto"/>
        <w:rPr>
          <w:rFonts w:ascii="Verdana" w:hAnsi="Verdana"/>
          <w:bCs/>
          <w:sz w:val="18"/>
          <w:szCs w:val="18"/>
        </w:rPr>
      </w:pPr>
      <w:r w:rsidRPr="00B40D20">
        <w:rPr>
          <w:rFonts w:ascii="Verdana" w:hAnsi="Verdana"/>
          <w:bCs/>
          <w:sz w:val="18"/>
          <w:szCs w:val="18"/>
        </w:rPr>
        <w:t>D</w:t>
      </w:r>
      <w:r w:rsidR="009267D9" w:rsidRPr="00B40D20">
        <w:rPr>
          <w:rFonts w:ascii="Verdana" w:hAnsi="Verdana"/>
          <w:bCs/>
          <w:sz w:val="18"/>
          <w:szCs w:val="18"/>
        </w:rPr>
        <w:t xml:space="preserve">e </w:t>
      </w:r>
      <w:r w:rsidR="00A979AC" w:rsidRPr="00B40D20">
        <w:rPr>
          <w:rFonts w:ascii="Verdana" w:hAnsi="Verdana"/>
          <w:bCs/>
          <w:sz w:val="18"/>
          <w:szCs w:val="18"/>
        </w:rPr>
        <w:t>Nederlandse Academie voor Voedingswetenschappen</w:t>
      </w:r>
      <w:r w:rsidR="00481553" w:rsidRPr="00B40D20">
        <w:rPr>
          <w:rFonts w:ascii="Verdana" w:hAnsi="Verdana"/>
          <w:bCs/>
          <w:sz w:val="18"/>
          <w:szCs w:val="18"/>
        </w:rPr>
        <w:t xml:space="preserve"> (NAV)</w:t>
      </w:r>
      <w:r w:rsidR="00A979AC" w:rsidRPr="00B40D20">
        <w:rPr>
          <w:rFonts w:ascii="Verdana" w:hAnsi="Verdana"/>
          <w:bCs/>
          <w:sz w:val="18"/>
          <w:szCs w:val="18"/>
        </w:rPr>
        <w:t xml:space="preserve"> </w:t>
      </w:r>
      <w:r w:rsidR="00C7187F" w:rsidRPr="00B40D20">
        <w:rPr>
          <w:rFonts w:ascii="Verdana" w:hAnsi="Verdana"/>
          <w:bCs/>
          <w:sz w:val="18"/>
          <w:szCs w:val="18"/>
        </w:rPr>
        <w:t xml:space="preserve">reikt </w:t>
      </w:r>
      <w:r w:rsidR="009267D9" w:rsidRPr="00B40D20">
        <w:rPr>
          <w:rFonts w:ascii="Verdana" w:hAnsi="Verdana"/>
          <w:bCs/>
          <w:sz w:val="18"/>
          <w:szCs w:val="18"/>
        </w:rPr>
        <w:t xml:space="preserve">jaarlijks </w:t>
      </w:r>
      <w:r w:rsidR="00DC32E7" w:rsidRPr="00B40D20">
        <w:rPr>
          <w:rFonts w:ascii="Verdana" w:hAnsi="Verdana"/>
          <w:bCs/>
          <w:sz w:val="18"/>
          <w:szCs w:val="18"/>
        </w:rPr>
        <w:t xml:space="preserve">aan één van haar leden </w:t>
      </w:r>
      <w:r w:rsidR="009267D9" w:rsidRPr="00B40D20">
        <w:rPr>
          <w:rFonts w:ascii="Verdana" w:hAnsi="Verdana"/>
          <w:bCs/>
          <w:sz w:val="18"/>
          <w:szCs w:val="18"/>
        </w:rPr>
        <w:t xml:space="preserve">een prijs </w:t>
      </w:r>
      <w:r w:rsidR="00C51A74" w:rsidRPr="00B40D20">
        <w:rPr>
          <w:rFonts w:ascii="Verdana" w:hAnsi="Verdana"/>
          <w:bCs/>
          <w:sz w:val="18"/>
          <w:szCs w:val="18"/>
        </w:rPr>
        <w:t>uit</w:t>
      </w:r>
      <w:r w:rsidR="009267D9" w:rsidRPr="00B40D20">
        <w:rPr>
          <w:rFonts w:ascii="Verdana" w:hAnsi="Verdana"/>
          <w:bCs/>
          <w:sz w:val="18"/>
          <w:szCs w:val="18"/>
        </w:rPr>
        <w:t xml:space="preserve"> voor de </w:t>
      </w:r>
      <w:r w:rsidR="009267D9" w:rsidRPr="00B40D20">
        <w:rPr>
          <w:rFonts w:ascii="Verdana" w:hAnsi="Verdana"/>
          <w:b/>
          <w:bCs/>
          <w:sz w:val="18"/>
          <w:szCs w:val="18"/>
        </w:rPr>
        <w:t>beste publicatie</w:t>
      </w:r>
      <w:r w:rsidR="009267D9" w:rsidRPr="00B40D20">
        <w:rPr>
          <w:rFonts w:ascii="Verdana" w:hAnsi="Verdana"/>
          <w:bCs/>
          <w:sz w:val="18"/>
          <w:szCs w:val="18"/>
        </w:rPr>
        <w:t xml:space="preserve"> op voedingsgebied</w:t>
      </w:r>
      <w:r w:rsidRPr="00B40D20">
        <w:rPr>
          <w:rFonts w:ascii="Verdana" w:hAnsi="Verdana"/>
          <w:bCs/>
          <w:sz w:val="18"/>
          <w:szCs w:val="18"/>
        </w:rPr>
        <w:t xml:space="preserve">. </w:t>
      </w:r>
    </w:p>
    <w:p w14:paraId="77C96E9B" w14:textId="264A0ED8" w:rsidR="00C7187F" w:rsidRPr="00B40D20" w:rsidRDefault="005B7915" w:rsidP="002302DC">
      <w:pPr>
        <w:spacing w:line="480" w:lineRule="auto"/>
        <w:rPr>
          <w:rFonts w:ascii="Verdana" w:hAnsi="Verdana"/>
          <w:bCs/>
          <w:sz w:val="18"/>
          <w:szCs w:val="18"/>
        </w:rPr>
      </w:pPr>
      <w:r>
        <w:rPr>
          <w:rFonts w:ascii="Verdana" w:hAnsi="Verdana"/>
          <w:bCs/>
          <w:noProof/>
          <w:sz w:val="18"/>
          <w:szCs w:val="18"/>
        </w:rPr>
        <mc:AlternateContent>
          <mc:Choice Requires="wps">
            <w:drawing>
              <wp:anchor distT="0" distB="0" distL="114300" distR="114300" simplePos="0" relativeHeight="251659264" behindDoc="1" locked="0" layoutInCell="1" allowOverlap="1" wp14:anchorId="02283E6D" wp14:editId="2C546B04">
                <wp:simplePos x="0" y="0"/>
                <wp:positionH relativeFrom="column">
                  <wp:posOffset>-171450</wp:posOffset>
                </wp:positionH>
                <wp:positionV relativeFrom="paragraph">
                  <wp:posOffset>195580</wp:posOffset>
                </wp:positionV>
                <wp:extent cx="5400675" cy="1743075"/>
                <wp:effectExtent l="0" t="0" r="28575" b="28575"/>
                <wp:wrapNone/>
                <wp:docPr id="4" name="Rechthoek: afgeronde hoeken 4"/>
                <wp:cNvGraphicFramePr/>
                <a:graphic xmlns:a="http://schemas.openxmlformats.org/drawingml/2006/main">
                  <a:graphicData uri="http://schemas.microsoft.com/office/word/2010/wordprocessingShape">
                    <wps:wsp>
                      <wps:cNvSpPr/>
                      <wps:spPr>
                        <a:xfrm>
                          <a:off x="0" y="0"/>
                          <a:ext cx="5400675" cy="1743075"/>
                        </a:xfrm>
                        <a:prstGeom prst="roundRect">
                          <a:avLst/>
                        </a:prstGeom>
                        <a:solidFill>
                          <a:srgbClr val="FF8C00"/>
                        </a:solidFill>
                        <a:ln>
                          <a:solidFill>
                            <a:srgbClr val="FF8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83F11" id="Rechthoek: afgeronde hoeken 4" o:spid="_x0000_s1026" style="position:absolute;margin-left:-13.5pt;margin-top:15.4pt;width:425.25pt;height:137.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" fillcolor="#ff8c00" strokecolor="#ff8c00" strokeweight="2pt"/>
            </w:pict>
          </mc:Fallback>
        </mc:AlternateContent>
      </w:r>
    </w:p>
    <w:p w14:paraId="05A53B14" w14:textId="26F2A311" w:rsidR="002559F9" w:rsidRPr="005B7915" w:rsidRDefault="00481553" w:rsidP="005B7915">
      <w:pPr>
        <w:spacing w:after="200" w:line="480" w:lineRule="auto"/>
        <w:contextualSpacing/>
        <w:rPr>
          <w:rFonts w:ascii="Verdana" w:hAnsi="Verdana"/>
          <w:bCs/>
          <w:sz w:val="18"/>
          <w:szCs w:val="18"/>
          <w:lang w:eastAsia="en-US"/>
        </w:rPr>
      </w:pPr>
      <w:r w:rsidRPr="005B7915">
        <w:rPr>
          <w:rFonts w:ascii="Verdana" w:hAnsi="Verdana"/>
          <w:bCs/>
          <w:sz w:val="18"/>
          <w:szCs w:val="18"/>
        </w:rPr>
        <w:t>Het gaat om de</w:t>
      </w:r>
      <w:r w:rsidR="009267D9" w:rsidRPr="005B7915">
        <w:rPr>
          <w:rFonts w:ascii="Verdana" w:hAnsi="Verdana"/>
          <w:bCs/>
          <w:sz w:val="18"/>
          <w:szCs w:val="18"/>
        </w:rPr>
        <w:t xml:space="preserve"> beste publicatie </w:t>
      </w:r>
      <w:r w:rsidR="002559F9" w:rsidRPr="005B7915">
        <w:rPr>
          <w:rFonts w:ascii="Verdana" w:hAnsi="Verdana"/>
          <w:bCs/>
          <w:sz w:val="18"/>
          <w:szCs w:val="18"/>
          <w:lang w:eastAsia="en-US"/>
        </w:rPr>
        <w:t xml:space="preserve">uit het afgelopen afgeronde jaar </w:t>
      </w:r>
      <w:r w:rsidR="00A048A6" w:rsidRPr="005B7915">
        <w:rPr>
          <w:rFonts w:ascii="Verdana" w:hAnsi="Verdana"/>
          <w:bCs/>
          <w:sz w:val="18"/>
          <w:szCs w:val="18"/>
          <w:lang w:eastAsia="en-US"/>
        </w:rPr>
        <w:t>waarbij de volgende publicaties ingediend kunnen worden</w:t>
      </w:r>
      <w:r w:rsidR="002559F9" w:rsidRPr="005B7915">
        <w:rPr>
          <w:rFonts w:ascii="Verdana" w:hAnsi="Verdana"/>
          <w:bCs/>
          <w:sz w:val="18"/>
          <w:szCs w:val="18"/>
          <w:lang w:eastAsia="en-US"/>
        </w:rPr>
        <w:t xml:space="preserve">: </w:t>
      </w:r>
    </w:p>
    <w:p w14:paraId="2ED83107" w14:textId="6F52A64C" w:rsidR="002559F9" w:rsidRPr="00B40D20" w:rsidRDefault="002559F9" w:rsidP="00F671E1">
      <w:pPr>
        <w:numPr>
          <w:ilvl w:val="1"/>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 xml:space="preserve">Originele </w:t>
      </w:r>
      <w:r w:rsidR="00A048A6">
        <w:rPr>
          <w:rFonts w:ascii="Verdana" w:hAnsi="Verdana"/>
          <w:bCs/>
          <w:sz w:val="18"/>
          <w:szCs w:val="18"/>
          <w:lang w:eastAsia="en-US"/>
        </w:rPr>
        <w:t xml:space="preserve">onderzoeksartikelen </w:t>
      </w:r>
    </w:p>
    <w:p w14:paraId="36DDAD50" w14:textId="77777777" w:rsidR="002559F9" w:rsidRPr="00B40D20" w:rsidRDefault="002559F9" w:rsidP="00F671E1">
      <w:pPr>
        <w:numPr>
          <w:ilvl w:val="1"/>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Meta-analyses</w:t>
      </w:r>
    </w:p>
    <w:p w14:paraId="714EB2BF" w14:textId="5E3D70E1" w:rsidR="002559F9" w:rsidRPr="00B40D20" w:rsidRDefault="00D2641E" w:rsidP="002302DC">
      <w:pPr>
        <w:numPr>
          <w:ilvl w:val="1"/>
          <w:numId w:val="4"/>
        </w:numPr>
        <w:spacing w:after="200" w:line="480" w:lineRule="auto"/>
        <w:contextualSpacing/>
        <w:rPr>
          <w:rFonts w:ascii="Verdana" w:hAnsi="Verdana"/>
          <w:bCs/>
          <w:sz w:val="18"/>
          <w:szCs w:val="18"/>
          <w:lang w:eastAsia="en-US"/>
        </w:rPr>
      </w:pPr>
      <w:r>
        <w:rPr>
          <w:rFonts w:ascii="Verdana" w:hAnsi="Verdana"/>
          <w:bCs/>
          <w:sz w:val="18"/>
          <w:szCs w:val="18"/>
          <w:lang w:eastAsia="en-US"/>
        </w:rPr>
        <w:t>(Systematische) r</w:t>
      </w:r>
      <w:r w:rsidR="002559F9" w:rsidRPr="00B40D20">
        <w:rPr>
          <w:rFonts w:ascii="Verdana" w:hAnsi="Verdana"/>
          <w:bCs/>
          <w:sz w:val="18"/>
          <w:szCs w:val="18"/>
          <w:lang w:eastAsia="en-US"/>
        </w:rPr>
        <w:t>eviews</w:t>
      </w:r>
    </w:p>
    <w:p w14:paraId="732C3DAC" w14:textId="0E732F1E" w:rsidR="002559F9" w:rsidRDefault="00D2641E" w:rsidP="002302DC">
      <w:pPr>
        <w:numPr>
          <w:ilvl w:val="1"/>
          <w:numId w:val="4"/>
        </w:numPr>
        <w:spacing w:after="200" w:line="480" w:lineRule="auto"/>
        <w:contextualSpacing/>
        <w:rPr>
          <w:rFonts w:ascii="Verdana" w:hAnsi="Verdana"/>
          <w:bCs/>
          <w:sz w:val="18"/>
          <w:szCs w:val="18"/>
          <w:lang w:eastAsia="en-US"/>
        </w:rPr>
      </w:pPr>
      <w:r>
        <w:rPr>
          <w:rFonts w:ascii="Verdana" w:hAnsi="Verdana"/>
          <w:bCs/>
          <w:sz w:val="18"/>
          <w:szCs w:val="18"/>
          <w:lang w:eastAsia="en-US"/>
        </w:rPr>
        <w:t>G</w:t>
      </w:r>
      <w:r w:rsidR="002559F9" w:rsidRPr="00B40D20">
        <w:rPr>
          <w:rFonts w:ascii="Verdana" w:hAnsi="Verdana"/>
          <w:bCs/>
          <w:sz w:val="18"/>
          <w:szCs w:val="18"/>
          <w:lang w:eastAsia="en-US"/>
        </w:rPr>
        <w:t>een opiniestukken of editorials</w:t>
      </w:r>
    </w:p>
    <w:p w14:paraId="6CF8043D" w14:textId="77777777" w:rsidR="00A048A6" w:rsidRDefault="00A048A6" w:rsidP="00A048A6">
      <w:pPr>
        <w:spacing w:after="200" w:line="480" w:lineRule="auto"/>
        <w:ind w:left="1080"/>
        <w:contextualSpacing/>
        <w:rPr>
          <w:rFonts w:ascii="Verdana" w:hAnsi="Verdana"/>
          <w:bCs/>
          <w:sz w:val="18"/>
          <w:szCs w:val="18"/>
          <w:lang w:eastAsia="en-US"/>
        </w:rPr>
      </w:pPr>
    </w:p>
    <w:p w14:paraId="4397A471" w14:textId="08726E2F" w:rsidR="00D2641E" w:rsidRPr="008E1E91" w:rsidRDefault="00A048A6" w:rsidP="00A048A6">
      <w:pPr>
        <w:spacing w:after="200" w:line="480" w:lineRule="auto"/>
        <w:contextualSpacing/>
        <w:rPr>
          <w:rFonts w:ascii="Verdana" w:hAnsi="Verdana"/>
          <w:b/>
          <w:sz w:val="18"/>
          <w:szCs w:val="18"/>
          <w:lang w:eastAsia="en-US"/>
        </w:rPr>
      </w:pPr>
      <w:r w:rsidRPr="008E1E91">
        <w:rPr>
          <w:rFonts w:ascii="Verdana" w:hAnsi="Verdana"/>
          <w:b/>
          <w:sz w:val="18"/>
          <w:szCs w:val="18"/>
          <w:lang w:eastAsia="en-US"/>
        </w:rPr>
        <w:t xml:space="preserve">Er zijn een aantal voorwaarden: </w:t>
      </w:r>
    </w:p>
    <w:p w14:paraId="0346EC18" w14:textId="77777777" w:rsidR="002559F9" w:rsidRPr="00B40D20" w:rsidRDefault="00F40D6B" w:rsidP="002302DC">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De k</w:t>
      </w:r>
      <w:r w:rsidR="00F8431E" w:rsidRPr="00B40D20">
        <w:rPr>
          <w:rFonts w:ascii="Verdana" w:hAnsi="Verdana"/>
          <w:bCs/>
          <w:sz w:val="18"/>
          <w:szCs w:val="18"/>
          <w:lang w:eastAsia="en-US"/>
        </w:rPr>
        <w:t>andidaat moet</w:t>
      </w:r>
      <w:r w:rsidR="002559F9" w:rsidRPr="00B40D20">
        <w:rPr>
          <w:rFonts w:ascii="Verdana" w:hAnsi="Verdana"/>
          <w:bCs/>
          <w:sz w:val="18"/>
          <w:szCs w:val="18"/>
          <w:lang w:eastAsia="en-US"/>
        </w:rPr>
        <w:t xml:space="preserve"> lid</w:t>
      </w:r>
      <w:r w:rsidR="00F8431E" w:rsidRPr="00B40D20">
        <w:rPr>
          <w:rFonts w:ascii="Verdana" w:hAnsi="Verdana"/>
          <w:bCs/>
          <w:sz w:val="18"/>
          <w:szCs w:val="18"/>
          <w:lang w:eastAsia="en-US"/>
        </w:rPr>
        <w:t xml:space="preserve"> </w:t>
      </w:r>
      <w:r w:rsidRPr="00B40D20">
        <w:rPr>
          <w:rFonts w:ascii="Verdana" w:hAnsi="Verdana"/>
          <w:bCs/>
          <w:sz w:val="18"/>
          <w:szCs w:val="18"/>
          <w:lang w:eastAsia="en-US"/>
        </w:rPr>
        <w:t xml:space="preserve">van de NAV </w:t>
      </w:r>
      <w:r w:rsidR="00F8431E" w:rsidRPr="00B40D20">
        <w:rPr>
          <w:rFonts w:ascii="Verdana" w:hAnsi="Verdana"/>
          <w:bCs/>
          <w:sz w:val="18"/>
          <w:szCs w:val="18"/>
          <w:lang w:eastAsia="en-US"/>
        </w:rPr>
        <w:t>zijn.</w:t>
      </w:r>
      <w:r w:rsidR="002559F9" w:rsidRPr="00B40D20">
        <w:rPr>
          <w:rFonts w:ascii="Verdana" w:hAnsi="Verdana"/>
          <w:bCs/>
          <w:sz w:val="18"/>
          <w:szCs w:val="18"/>
          <w:lang w:eastAsia="en-US"/>
        </w:rPr>
        <w:t xml:space="preserve"> </w:t>
      </w:r>
    </w:p>
    <w:p w14:paraId="6F84876E" w14:textId="77777777" w:rsidR="007218E7" w:rsidRDefault="007218E7" w:rsidP="007218E7">
      <w:pPr>
        <w:numPr>
          <w:ilvl w:val="0"/>
          <w:numId w:val="4"/>
        </w:numPr>
        <w:spacing w:after="200" w:line="480" w:lineRule="auto"/>
        <w:contextualSpacing/>
        <w:rPr>
          <w:rFonts w:ascii="Verdana" w:hAnsi="Verdana"/>
          <w:bCs/>
          <w:sz w:val="18"/>
          <w:szCs w:val="18"/>
          <w:lang w:eastAsia="en-US"/>
        </w:rPr>
      </w:pPr>
      <w:r w:rsidRPr="00A2177C">
        <w:rPr>
          <w:rFonts w:ascii="Verdana" w:hAnsi="Verdana"/>
          <w:bCs/>
          <w:sz w:val="18"/>
          <w:szCs w:val="18"/>
        </w:rPr>
        <w:t>Alle NAV-leden kunnen hieraan meedoen, waarbij we vooral de jonge(re) leden aanmoedigen in te dienen</w:t>
      </w:r>
      <w:r w:rsidRPr="00A2177C" w:rsidDel="00A2177C">
        <w:rPr>
          <w:rFonts w:ascii="Verdana" w:hAnsi="Verdana"/>
          <w:bCs/>
          <w:sz w:val="18"/>
          <w:szCs w:val="18"/>
        </w:rPr>
        <w:t xml:space="preserve"> </w:t>
      </w:r>
    </w:p>
    <w:p w14:paraId="52DC0AE4" w14:textId="77777777" w:rsidR="003C37F3" w:rsidRPr="00B40D20" w:rsidRDefault="003C37F3" w:rsidP="003C37F3">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De persoon is eerste, tweede of laatste auteur van de publicatie.</w:t>
      </w:r>
    </w:p>
    <w:p w14:paraId="25A02501" w14:textId="77777777" w:rsidR="007218E7" w:rsidRPr="00B40D20" w:rsidRDefault="007218E7" w:rsidP="007218E7">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 xml:space="preserve">Het gaat om een E-publicatie of in print gepubliceerd in </w:t>
      </w:r>
      <w:r w:rsidRPr="004336EC">
        <w:rPr>
          <w:rFonts w:ascii="Verdana" w:hAnsi="Verdana"/>
          <w:bCs/>
          <w:color w:val="FF8C00"/>
          <w:sz w:val="18"/>
          <w:szCs w:val="18"/>
          <w:lang w:eastAsia="en-US"/>
        </w:rPr>
        <w:t>2021</w:t>
      </w:r>
      <w:r w:rsidRPr="00B40D20">
        <w:rPr>
          <w:rFonts w:ascii="Verdana" w:hAnsi="Verdana"/>
          <w:bCs/>
          <w:sz w:val="18"/>
          <w:szCs w:val="18"/>
          <w:lang w:eastAsia="en-US"/>
        </w:rPr>
        <w:t xml:space="preserve">.  </w:t>
      </w:r>
    </w:p>
    <w:p w14:paraId="29980395" w14:textId="135E8DD1" w:rsidR="00F8431E" w:rsidRDefault="002559F9" w:rsidP="004B0EA8">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 xml:space="preserve">De publicatie moet onderzoek bevatten met betrekking tot voeding in relatie tot gezondheid </w:t>
      </w:r>
    </w:p>
    <w:p w14:paraId="697C6263" w14:textId="77777777" w:rsidR="007218E7" w:rsidRPr="00B40D20" w:rsidRDefault="007218E7" w:rsidP="007218E7">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Elke deelnemer kan slechts één artikel indienen.</w:t>
      </w:r>
    </w:p>
    <w:p w14:paraId="7B849291" w14:textId="77777777" w:rsidR="007218E7" w:rsidRPr="00B40D20" w:rsidRDefault="007218E7" w:rsidP="007218E7">
      <w:pPr>
        <w:numPr>
          <w:ilvl w:val="0"/>
          <w:numId w:val="4"/>
        </w:numPr>
        <w:spacing w:line="480" w:lineRule="auto"/>
        <w:rPr>
          <w:rFonts w:ascii="Verdana" w:hAnsi="Verdana"/>
          <w:bCs/>
          <w:sz w:val="18"/>
          <w:szCs w:val="18"/>
        </w:rPr>
      </w:pPr>
      <w:r w:rsidRPr="00B40D20">
        <w:rPr>
          <w:rFonts w:ascii="Verdana" w:hAnsi="Verdana"/>
          <w:bCs/>
          <w:sz w:val="18"/>
          <w:szCs w:val="18"/>
        </w:rPr>
        <w:t xml:space="preserve">De publicatie moet gepubliceerd zijn in een erkend internationaal wetenschappelijk tijdschrift (peer-reviewed). </w:t>
      </w:r>
    </w:p>
    <w:p w14:paraId="27F7B9B7" w14:textId="77777777" w:rsidR="007218E7" w:rsidRDefault="007218E7" w:rsidP="007218E7">
      <w:pPr>
        <w:numPr>
          <w:ilvl w:val="0"/>
          <w:numId w:val="4"/>
        </w:numPr>
        <w:spacing w:line="480" w:lineRule="auto"/>
        <w:rPr>
          <w:rFonts w:ascii="Verdana" w:hAnsi="Verdana"/>
          <w:bCs/>
          <w:sz w:val="18"/>
          <w:szCs w:val="18"/>
        </w:rPr>
      </w:pPr>
      <w:r w:rsidRPr="00B40D20">
        <w:rPr>
          <w:rFonts w:ascii="Verdana" w:hAnsi="Verdana"/>
          <w:bCs/>
          <w:sz w:val="18"/>
          <w:szCs w:val="18"/>
        </w:rPr>
        <w:t>Dit tijdschrift HOEFT NIET een hoge impactfactor te hebben</w:t>
      </w:r>
      <w:r>
        <w:rPr>
          <w:rFonts w:ascii="Verdana" w:hAnsi="Verdana"/>
          <w:bCs/>
          <w:sz w:val="18"/>
          <w:szCs w:val="18"/>
        </w:rPr>
        <w:t>.</w:t>
      </w:r>
    </w:p>
    <w:p w14:paraId="35DAE49C" w14:textId="77777777" w:rsidR="00E153A1" w:rsidRDefault="00E153A1" w:rsidP="00A84100">
      <w:pPr>
        <w:spacing w:after="200" w:line="480" w:lineRule="auto"/>
        <w:contextualSpacing/>
        <w:rPr>
          <w:rFonts w:ascii="Verdana" w:hAnsi="Verdana"/>
          <w:bCs/>
          <w:sz w:val="18"/>
          <w:szCs w:val="18"/>
          <w:lang w:eastAsia="en-US"/>
        </w:rPr>
      </w:pPr>
    </w:p>
    <w:p w14:paraId="6AE897E1" w14:textId="088D1B2D" w:rsidR="00E153A1" w:rsidRPr="00A84100" w:rsidRDefault="008E1E91" w:rsidP="00A84100">
      <w:pPr>
        <w:spacing w:after="200" w:line="480" w:lineRule="auto"/>
        <w:contextualSpacing/>
        <w:rPr>
          <w:rFonts w:ascii="Verdana" w:hAnsi="Verdana"/>
          <w:b/>
          <w:sz w:val="18"/>
          <w:szCs w:val="18"/>
          <w:lang w:eastAsia="en-US"/>
        </w:rPr>
      </w:pPr>
      <w:r>
        <w:rPr>
          <w:rFonts w:ascii="Verdana" w:hAnsi="Verdana"/>
          <w:b/>
          <w:sz w:val="18"/>
          <w:szCs w:val="18"/>
          <w:lang w:eastAsia="en-US"/>
        </w:rPr>
        <w:lastRenderedPageBreak/>
        <w:t>Procedure</w:t>
      </w:r>
    </w:p>
    <w:p w14:paraId="09D54B4E" w14:textId="2D734512" w:rsidR="004B0EA8" w:rsidRPr="00B40D20" w:rsidRDefault="004B0EA8" w:rsidP="004B0EA8">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De publicatie zal</w:t>
      </w:r>
      <w:r>
        <w:rPr>
          <w:rFonts w:ascii="Verdana" w:hAnsi="Verdana"/>
          <w:bCs/>
          <w:sz w:val="18"/>
          <w:szCs w:val="18"/>
          <w:lang w:eastAsia="en-US"/>
        </w:rPr>
        <w:t xml:space="preserve"> allereerst door een jury</w:t>
      </w:r>
      <w:r w:rsidRPr="00B40D20">
        <w:rPr>
          <w:rFonts w:ascii="Verdana" w:hAnsi="Verdana"/>
          <w:bCs/>
          <w:sz w:val="18"/>
          <w:szCs w:val="18"/>
          <w:lang w:eastAsia="en-US"/>
        </w:rPr>
        <w:t xml:space="preserve"> worden beoordeeld op de volgende criteria: </w:t>
      </w:r>
    </w:p>
    <w:p w14:paraId="56B6AA01" w14:textId="77777777" w:rsidR="004B0EA8" w:rsidRPr="00B40D20" w:rsidRDefault="004B0EA8" w:rsidP="004B0EA8">
      <w:pPr>
        <w:numPr>
          <w:ilvl w:val="1"/>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Voedingskundig</w:t>
      </w:r>
      <w:r>
        <w:rPr>
          <w:rFonts w:ascii="Verdana" w:hAnsi="Verdana"/>
          <w:bCs/>
          <w:sz w:val="18"/>
          <w:szCs w:val="18"/>
          <w:lang w:eastAsia="en-US"/>
        </w:rPr>
        <w:t>s</w:t>
      </w:r>
      <w:r w:rsidRPr="00B40D20">
        <w:rPr>
          <w:rFonts w:ascii="Verdana" w:hAnsi="Verdana"/>
          <w:bCs/>
          <w:sz w:val="18"/>
          <w:szCs w:val="18"/>
          <w:lang w:eastAsia="en-US"/>
        </w:rPr>
        <w:t>gehalte</w:t>
      </w:r>
    </w:p>
    <w:p w14:paraId="38A4CAD2" w14:textId="77777777" w:rsidR="004B0EA8" w:rsidRPr="00B40D20" w:rsidRDefault="004B0EA8" w:rsidP="004B0EA8">
      <w:pPr>
        <w:numPr>
          <w:ilvl w:val="1"/>
          <w:numId w:val="4"/>
        </w:numPr>
        <w:spacing w:after="200" w:line="480" w:lineRule="auto"/>
        <w:contextualSpacing/>
        <w:rPr>
          <w:rFonts w:ascii="Verdana" w:hAnsi="Verdana"/>
          <w:bCs/>
          <w:sz w:val="18"/>
          <w:szCs w:val="18"/>
          <w:lang w:eastAsia="en-US"/>
        </w:rPr>
      </w:pPr>
      <w:r>
        <w:rPr>
          <w:rFonts w:ascii="Verdana" w:hAnsi="Verdana"/>
          <w:bCs/>
          <w:sz w:val="18"/>
          <w:szCs w:val="18"/>
          <w:lang w:eastAsia="en-US"/>
        </w:rPr>
        <w:t>Wetenschappelijke k</w:t>
      </w:r>
      <w:r w:rsidRPr="00B40D20">
        <w:rPr>
          <w:rFonts w:ascii="Verdana" w:hAnsi="Verdana"/>
          <w:bCs/>
          <w:sz w:val="18"/>
          <w:szCs w:val="18"/>
          <w:lang w:eastAsia="en-US"/>
        </w:rPr>
        <w:t>waliteit</w:t>
      </w:r>
    </w:p>
    <w:p w14:paraId="2505A7B1" w14:textId="77777777" w:rsidR="004B0EA8" w:rsidRPr="00B40D20" w:rsidRDefault="004B0EA8" w:rsidP="004B0EA8">
      <w:pPr>
        <w:numPr>
          <w:ilvl w:val="1"/>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Wetenschappelijke impact</w:t>
      </w:r>
    </w:p>
    <w:p w14:paraId="64FEFD20" w14:textId="77777777" w:rsidR="004B0EA8" w:rsidRDefault="004B0EA8" w:rsidP="004B0EA8">
      <w:pPr>
        <w:numPr>
          <w:ilvl w:val="1"/>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Maatschappelijke impact</w:t>
      </w:r>
    </w:p>
    <w:p w14:paraId="5381E927" w14:textId="77777777" w:rsidR="006F671C" w:rsidRPr="006F671C" w:rsidRDefault="006F671C" w:rsidP="00830583">
      <w:pPr>
        <w:numPr>
          <w:ilvl w:val="0"/>
          <w:numId w:val="4"/>
        </w:numPr>
        <w:spacing w:after="200" w:line="480" w:lineRule="auto"/>
        <w:contextualSpacing/>
        <w:rPr>
          <w:rFonts w:ascii="Verdana" w:hAnsi="Verdana"/>
          <w:bCs/>
          <w:sz w:val="18"/>
          <w:szCs w:val="18"/>
          <w:lang w:eastAsia="en-US"/>
        </w:rPr>
      </w:pPr>
      <w:r>
        <w:rPr>
          <w:rFonts w:ascii="Verdana" w:hAnsi="Verdana"/>
          <w:bCs/>
          <w:sz w:val="18"/>
          <w:szCs w:val="18"/>
          <w:lang w:eastAsia="en-US"/>
        </w:rPr>
        <w:t>De jurypunten worden als volgt gescoord: aan</w:t>
      </w:r>
      <w:r w:rsidRPr="00B40D20">
        <w:rPr>
          <w:rFonts w:ascii="Verdana" w:hAnsi="Verdana"/>
          <w:bCs/>
          <w:sz w:val="18"/>
          <w:szCs w:val="18"/>
          <w:lang w:eastAsia="en-US"/>
        </w:rPr>
        <w:t xml:space="preserve"> alle inzendingen zal door elk jurylid onafhankelijk </w:t>
      </w:r>
      <w:r>
        <w:rPr>
          <w:rFonts w:ascii="Verdana" w:hAnsi="Verdana"/>
          <w:bCs/>
          <w:sz w:val="18"/>
          <w:szCs w:val="18"/>
          <w:lang w:eastAsia="en-US"/>
        </w:rPr>
        <w:t>punten worden gegeven</w:t>
      </w:r>
      <w:r w:rsidRPr="00B40D20">
        <w:rPr>
          <w:rFonts w:ascii="Verdana" w:hAnsi="Verdana"/>
          <w:bCs/>
          <w:sz w:val="18"/>
          <w:szCs w:val="18"/>
          <w:lang w:eastAsia="en-US"/>
        </w:rPr>
        <w:t>. Per publicatie zal gescoord worden op de criteria zoals hierboven beschreven.</w:t>
      </w:r>
      <w:r w:rsidRPr="00B40D20">
        <w:rPr>
          <w:rFonts w:ascii="Verdana" w:hAnsi="Verdana"/>
          <w:color w:val="000000"/>
          <w:sz w:val="18"/>
          <w:szCs w:val="18"/>
        </w:rPr>
        <w:t xml:space="preserve"> De </w:t>
      </w:r>
      <w:r>
        <w:rPr>
          <w:rFonts w:ascii="Verdana" w:hAnsi="Verdana"/>
          <w:color w:val="000000"/>
          <w:sz w:val="18"/>
          <w:szCs w:val="18"/>
        </w:rPr>
        <w:t>punten</w:t>
      </w:r>
      <w:r w:rsidRPr="00B40D20">
        <w:rPr>
          <w:rFonts w:ascii="Verdana" w:hAnsi="Verdana"/>
          <w:color w:val="000000"/>
          <w:sz w:val="18"/>
          <w:szCs w:val="18"/>
        </w:rPr>
        <w:t xml:space="preserve"> per publicatie van alle juryleden worden bij elkaar opgeteld</w:t>
      </w:r>
      <w:r>
        <w:rPr>
          <w:rFonts w:ascii="Verdana" w:hAnsi="Verdana"/>
          <w:color w:val="000000"/>
          <w:sz w:val="18"/>
          <w:szCs w:val="18"/>
        </w:rPr>
        <w:t xml:space="preserve"> en zullen leiden tot een ranking (nr 1 tm 3)</w:t>
      </w:r>
      <w:r w:rsidRPr="00B40D20">
        <w:rPr>
          <w:rFonts w:ascii="Verdana" w:hAnsi="Verdana"/>
          <w:color w:val="000000"/>
          <w:sz w:val="18"/>
          <w:szCs w:val="18"/>
        </w:rPr>
        <w:t>.</w:t>
      </w:r>
    </w:p>
    <w:p w14:paraId="4B6BBEB6" w14:textId="10421DE7" w:rsidR="00830583" w:rsidRDefault="00830583" w:rsidP="00830583">
      <w:pPr>
        <w:numPr>
          <w:ilvl w:val="0"/>
          <w:numId w:val="4"/>
        </w:numPr>
        <w:spacing w:after="200" w:line="480" w:lineRule="auto"/>
        <w:contextualSpacing/>
        <w:rPr>
          <w:rFonts w:ascii="Verdana" w:hAnsi="Verdana"/>
          <w:bCs/>
          <w:sz w:val="18"/>
          <w:szCs w:val="18"/>
          <w:lang w:eastAsia="en-US"/>
        </w:rPr>
      </w:pPr>
      <w:r>
        <w:rPr>
          <w:rFonts w:ascii="Verdana" w:hAnsi="Verdana"/>
          <w:bCs/>
          <w:sz w:val="18"/>
          <w:szCs w:val="18"/>
          <w:lang w:eastAsia="en-US"/>
        </w:rPr>
        <w:t>De auteurs van de</w:t>
      </w:r>
      <w:r w:rsidR="00E153A1">
        <w:rPr>
          <w:rFonts w:ascii="Verdana" w:hAnsi="Verdana"/>
          <w:bCs/>
          <w:sz w:val="18"/>
          <w:szCs w:val="18"/>
          <w:lang w:eastAsia="en-US"/>
        </w:rPr>
        <w:t xml:space="preserve"> drie (door de jury)</w:t>
      </w:r>
      <w:r>
        <w:rPr>
          <w:rFonts w:ascii="Verdana" w:hAnsi="Verdana"/>
          <w:bCs/>
          <w:sz w:val="18"/>
          <w:szCs w:val="18"/>
          <w:lang w:eastAsia="en-US"/>
        </w:rPr>
        <w:t xml:space="preserve"> best beoordeelde publicaties worden gevraagd </w:t>
      </w:r>
      <w:r w:rsidRPr="00B40D20">
        <w:rPr>
          <w:rFonts w:ascii="Verdana" w:hAnsi="Verdana"/>
          <w:bCs/>
          <w:sz w:val="18"/>
          <w:szCs w:val="18"/>
          <w:lang w:eastAsia="en-US"/>
        </w:rPr>
        <w:t>een korte inspirerende elevatorspeech van 3 minuten te houden</w:t>
      </w:r>
      <w:r>
        <w:rPr>
          <w:rFonts w:ascii="Verdana" w:hAnsi="Verdana"/>
          <w:bCs/>
          <w:sz w:val="18"/>
          <w:szCs w:val="18"/>
          <w:lang w:eastAsia="en-US"/>
        </w:rPr>
        <w:t xml:space="preserve"> tijdens het najaarsforum </w:t>
      </w:r>
      <w:r w:rsidRPr="004B0EA8">
        <w:rPr>
          <w:rFonts w:ascii="Verdana" w:hAnsi="Verdana"/>
          <w:bCs/>
          <w:sz w:val="18"/>
          <w:szCs w:val="18"/>
          <w:u w:val="single"/>
          <w:lang w:eastAsia="en-US"/>
        </w:rPr>
        <w:t>in november 2022</w:t>
      </w:r>
      <w:r w:rsidR="008E1E91">
        <w:rPr>
          <w:rFonts w:ascii="Verdana" w:hAnsi="Verdana"/>
          <w:bCs/>
          <w:sz w:val="18"/>
          <w:szCs w:val="18"/>
          <w:lang w:eastAsia="en-US"/>
        </w:rPr>
        <w:t xml:space="preserve">. </w:t>
      </w:r>
    </w:p>
    <w:p w14:paraId="5BE44BA4" w14:textId="27BB0AFC" w:rsidR="00A2177C" w:rsidRPr="00A2177C" w:rsidRDefault="00830583" w:rsidP="00A2177C">
      <w:pPr>
        <w:numPr>
          <w:ilvl w:val="0"/>
          <w:numId w:val="4"/>
        </w:numPr>
        <w:spacing w:after="200" w:line="480" w:lineRule="auto"/>
        <w:contextualSpacing/>
        <w:rPr>
          <w:rFonts w:ascii="Verdana" w:hAnsi="Verdana"/>
          <w:bCs/>
          <w:sz w:val="18"/>
          <w:szCs w:val="18"/>
          <w:lang w:eastAsia="en-US"/>
        </w:rPr>
      </w:pPr>
      <w:r w:rsidRPr="00A2177C">
        <w:rPr>
          <w:rFonts w:ascii="Verdana" w:hAnsi="Verdana"/>
          <w:bCs/>
          <w:sz w:val="18"/>
          <w:szCs w:val="18"/>
          <w:lang w:eastAsia="en-US"/>
        </w:rPr>
        <w:t>NIEUW dit jaar</w:t>
      </w:r>
      <w:r w:rsidR="00A2177C" w:rsidRPr="00A2177C">
        <w:rPr>
          <w:rFonts w:ascii="Verdana" w:hAnsi="Verdana"/>
          <w:bCs/>
          <w:sz w:val="18"/>
          <w:szCs w:val="18"/>
          <w:lang w:eastAsia="en-US"/>
        </w:rPr>
        <w:t>: deze elevatorspeech telt voor de helft mee in het eindoordeel. De toeschouwers kunnen stemmen d.m.v. een app en die uitslag telt voor de helft mee in de uitslag (naast het jury-oordeel). Alle toeschouwers worden gevraagd hierbij te letten op:</w:t>
      </w:r>
    </w:p>
    <w:p w14:paraId="2D618C75" w14:textId="4690B05B" w:rsidR="00A2177C" w:rsidRPr="00A2177C" w:rsidRDefault="00A2177C" w:rsidP="00A2177C">
      <w:pPr>
        <w:numPr>
          <w:ilvl w:val="1"/>
          <w:numId w:val="4"/>
        </w:numPr>
        <w:spacing w:after="200" w:line="480" w:lineRule="auto"/>
        <w:contextualSpacing/>
        <w:rPr>
          <w:rFonts w:ascii="Verdana" w:hAnsi="Verdana"/>
          <w:bCs/>
          <w:sz w:val="18"/>
          <w:szCs w:val="18"/>
          <w:lang w:eastAsia="en-US"/>
        </w:rPr>
      </w:pPr>
      <w:r w:rsidRPr="00A2177C">
        <w:rPr>
          <w:rFonts w:ascii="Verdana" w:hAnsi="Verdana"/>
          <w:bCs/>
          <w:sz w:val="18"/>
          <w:szCs w:val="18"/>
          <w:lang w:eastAsia="en-US"/>
        </w:rPr>
        <w:t>Presentatievaardigheden</w:t>
      </w:r>
    </w:p>
    <w:p w14:paraId="5E3A63A3" w14:textId="77777777" w:rsidR="008C2FDF" w:rsidRPr="008C2FDF" w:rsidRDefault="008C2FDF" w:rsidP="008C2FDF">
      <w:pPr>
        <w:numPr>
          <w:ilvl w:val="1"/>
          <w:numId w:val="4"/>
        </w:numPr>
        <w:spacing w:after="200" w:line="480" w:lineRule="auto"/>
        <w:contextualSpacing/>
        <w:rPr>
          <w:rFonts w:ascii="Verdana" w:hAnsi="Verdana"/>
          <w:bCs/>
          <w:sz w:val="18"/>
          <w:szCs w:val="18"/>
          <w:lang w:eastAsia="en-US"/>
        </w:rPr>
      </w:pPr>
      <w:r w:rsidRPr="008C2FDF">
        <w:rPr>
          <w:rFonts w:ascii="Verdana" w:hAnsi="Verdana"/>
          <w:bCs/>
          <w:sz w:val="18"/>
          <w:szCs w:val="18"/>
          <w:lang w:eastAsia="en-US"/>
        </w:rPr>
        <w:t>Voedingskundigsgehalte</w:t>
      </w:r>
    </w:p>
    <w:p w14:paraId="010D3A89" w14:textId="77777777" w:rsidR="008C2FDF" w:rsidRPr="008C2FDF" w:rsidRDefault="008C2FDF" w:rsidP="008C2FDF">
      <w:pPr>
        <w:numPr>
          <w:ilvl w:val="1"/>
          <w:numId w:val="4"/>
        </w:numPr>
        <w:spacing w:after="200" w:line="480" w:lineRule="auto"/>
        <w:contextualSpacing/>
        <w:rPr>
          <w:rFonts w:ascii="Verdana" w:hAnsi="Verdana"/>
          <w:bCs/>
          <w:sz w:val="18"/>
          <w:szCs w:val="18"/>
          <w:lang w:eastAsia="en-US"/>
        </w:rPr>
      </w:pPr>
      <w:r w:rsidRPr="008C2FDF">
        <w:rPr>
          <w:rFonts w:ascii="Verdana" w:hAnsi="Verdana"/>
          <w:bCs/>
          <w:sz w:val="18"/>
          <w:szCs w:val="18"/>
          <w:lang w:eastAsia="en-US"/>
        </w:rPr>
        <w:t>Wetenschappelijke kwaliteit</w:t>
      </w:r>
    </w:p>
    <w:p w14:paraId="738B56D5" w14:textId="77777777" w:rsidR="008C2FDF" w:rsidRPr="008C2FDF" w:rsidRDefault="008C2FDF" w:rsidP="008C2FDF">
      <w:pPr>
        <w:numPr>
          <w:ilvl w:val="1"/>
          <w:numId w:val="4"/>
        </w:numPr>
        <w:spacing w:after="200" w:line="480" w:lineRule="auto"/>
        <w:contextualSpacing/>
        <w:rPr>
          <w:rFonts w:ascii="Verdana" w:hAnsi="Verdana"/>
          <w:bCs/>
          <w:sz w:val="18"/>
          <w:szCs w:val="18"/>
          <w:lang w:eastAsia="en-US"/>
        </w:rPr>
      </w:pPr>
      <w:r w:rsidRPr="008C2FDF">
        <w:rPr>
          <w:rFonts w:ascii="Verdana" w:hAnsi="Verdana"/>
          <w:bCs/>
          <w:sz w:val="18"/>
          <w:szCs w:val="18"/>
          <w:lang w:eastAsia="en-US"/>
        </w:rPr>
        <w:t>Wetenschappelijke impact</w:t>
      </w:r>
    </w:p>
    <w:p w14:paraId="438F2B02" w14:textId="77777777" w:rsidR="008C2FDF" w:rsidRPr="008C2FDF" w:rsidRDefault="008C2FDF" w:rsidP="008C2FDF">
      <w:pPr>
        <w:numPr>
          <w:ilvl w:val="1"/>
          <w:numId w:val="4"/>
        </w:numPr>
        <w:spacing w:after="200" w:line="480" w:lineRule="auto"/>
        <w:contextualSpacing/>
        <w:rPr>
          <w:rFonts w:ascii="Verdana" w:hAnsi="Verdana"/>
          <w:bCs/>
          <w:sz w:val="18"/>
          <w:szCs w:val="18"/>
          <w:lang w:eastAsia="en-US"/>
        </w:rPr>
      </w:pPr>
      <w:r w:rsidRPr="008C2FDF">
        <w:rPr>
          <w:rFonts w:ascii="Verdana" w:hAnsi="Verdana"/>
          <w:bCs/>
          <w:sz w:val="18"/>
          <w:szCs w:val="18"/>
          <w:lang w:eastAsia="en-US"/>
        </w:rPr>
        <w:t>Maatschappelijke impact</w:t>
      </w:r>
    </w:p>
    <w:p w14:paraId="03938A54" w14:textId="697D3CD8" w:rsidR="00DD334F" w:rsidRPr="008E1E91" w:rsidRDefault="00DD334F" w:rsidP="008E1E91">
      <w:pPr>
        <w:numPr>
          <w:ilvl w:val="0"/>
          <w:numId w:val="4"/>
        </w:numPr>
        <w:spacing w:after="200" w:line="480" w:lineRule="auto"/>
        <w:contextualSpacing/>
        <w:rPr>
          <w:rFonts w:ascii="Verdana" w:hAnsi="Verdana"/>
          <w:b/>
          <w:bCs/>
          <w:sz w:val="18"/>
          <w:szCs w:val="18"/>
          <w:lang w:eastAsia="en-US"/>
        </w:rPr>
      </w:pPr>
      <w:r w:rsidRPr="008E1E91">
        <w:rPr>
          <w:rFonts w:ascii="Verdana" w:hAnsi="Verdana"/>
          <w:bCs/>
          <w:sz w:val="18"/>
          <w:szCs w:val="18"/>
          <w:lang w:eastAsia="en-US"/>
        </w:rPr>
        <w:t>De publiekspunten worden na de elevatorspeech omgezet in een ranking en tellen voor de helft mee in het eindoordeel.</w:t>
      </w:r>
      <w:r w:rsidR="008E1E91" w:rsidRPr="008E1E91">
        <w:rPr>
          <w:rFonts w:ascii="Verdana" w:hAnsi="Verdana"/>
          <w:bCs/>
          <w:sz w:val="18"/>
          <w:szCs w:val="18"/>
          <w:lang w:eastAsia="en-US"/>
        </w:rPr>
        <w:t xml:space="preserve"> </w:t>
      </w:r>
      <w:r w:rsidRPr="008E1E91">
        <w:rPr>
          <w:rFonts w:ascii="Verdana" w:hAnsi="Verdana"/>
          <w:color w:val="000000"/>
          <w:sz w:val="18"/>
          <w:szCs w:val="18"/>
        </w:rPr>
        <w:t xml:space="preserve">Degene met het hoogste gemiddelde ranking heeft gewonnen. </w:t>
      </w:r>
      <w:r w:rsidR="008E1E91" w:rsidRPr="008E1E91">
        <w:rPr>
          <w:rFonts w:ascii="Verdana" w:hAnsi="Verdana"/>
          <w:bCs/>
          <w:sz w:val="18"/>
          <w:szCs w:val="18"/>
          <w:lang w:eastAsia="en-US"/>
        </w:rPr>
        <w:t>Bij gelijke uitslag zal het juryoordeel doorslaggevend zijn</w:t>
      </w:r>
    </w:p>
    <w:p w14:paraId="4C2B6A02" w14:textId="77777777" w:rsidR="00830583" w:rsidRPr="00B40D20" w:rsidRDefault="00830583" w:rsidP="00830583">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lastRenderedPageBreak/>
        <w:t>Prijs bestaat uit een oorkonde en geldprijs (150 euro) voor de winnaar en een geldprijs voor de 2</w:t>
      </w:r>
      <w:r w:rsidRPr="00B40D20">
        <w:rPr>
          <w:rFonts w:ascii="Verdana" w:hAnsi="Verdana"/>
          <w:bCs/>
          <w:sz w:val="18"/>
          <w:szCs w:val="18"/>
          <w:vertAlign w:val="superscript"/>
          <w:lang w:eastAsia="en-US"/>
        </w:rPr>
        <w:t>e</w:t>
      </w:r>
      <w:r w:rsidRPr="00B40D20">
        <w:rPr>
          <w:rFonts w:ascii="Verdana" w:hAnsi="Verdana"/>
          <w:bCs/>
          <w:sz w:val="18"/>
          <w:szCs w:val="18"/>
          <w:lang w:eastAsia="en-US"/>
        </w:rPr>
        <w:t xml:space="preserve"> (100 euro) en 3</w:t>
      </w:r>
      <w:r w:rsidRPr="00B40D20">
        <w:rPr>
          <w:rFonts w:ascii="Verdana" w:hAnsi="Verdana"/>
          <w:bCs/>
          <w:sz w:val="18"/>
          <w:szCs w:val="18"/>
          <w:vertAlign w:val="superscript"/>
          <w:lang w:eastAsia="en-US"/>
        </w:rPr>
        <w:t>e</w:t>
      </w:r>
      <w:r w:rsidRPr="00B40D20">
        <w:rPr>
          <w:rFonts w:ascii="Verdana" w:hAnsi="Verdana"/>
          <w:bCs/>
          <w:sz w:val="18"/>
          <w:szCs w:val="18"/>
          <w:lang w:eastAsia="en-US"/>
        </w:rPr>
        <w:t xml:space="preserve"> prijs (50 euro).</w:t>
      </w:r>
    </w:p>
    <w:p w14:paraId="388EBF6B" w14:textId="77777777" w:rsidR="00830583" w:rsidRPr="00B40D20" w:rsidRDefault="00830583" w:rsidP="00830583">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 xml:space="preserve">De winnaars worden vermeld in de NAV nieuwsbrief, in Voeding NU en op de NAV website. </w:t>
      </w:r>
    </w:p>
    <w:p w14:paraId="4E75388F" w14:textId="2BD2BA4D" w:rsidR="008340A5" w:rsidRPr="00B40D20" w:rsidRDefault="008340A5">
      <w:pPr>
        <w:rPr>
          <w:rFonts w:ascii="Verdana" w:hAnsi="Verdana"/>
          <w:b/>
          <w:bCs/>
          <w:sz w:val="18"/>
          <w:szCs w:val="18"/>
          <w:lang w:eastAsia="en-US"/>
        </w:rPr>
      </w:pPr>
    </w:p>
    <w:p w14:paraId="0207AB08" w14:textId="3D5CE510" w:rsidR="005A2ABC" w:rsidRPr="00B40D20" w:rsidRDefault="005A2ABC" w:rsidP="002302DC">
      <w:pPr>
        <w:spacing w:after="200" w:line="480" w:lineRule="auto"/>
        <w:contextualSpacing/>
        <w:rPr>
          <w:rFonts w:ascii="Verdana" w:hAnsi="Verdana"/>
          <w:bCs/>
          <w:sz w:val="18"/>
          <w:szCs w:val="18"/>
          <w:lang w:eastAsia="en-US"/>
        </w:rPr>
      </w:pPr>
      <w:r w:rsidRPr="00B40D20">
        <w:rPr>
          <w:rFonts w:ascii="Verdana" w:hAnsi="Verdana"/>
          <w:b/>
          <w:bCs/>
          <w:sz w:val="18"/>
          <w:szCs w:val="18"/>
          <w:lang w:eastAsia="en-US"/>
        </w:rPr>
        <w:t>Inschrijving</w:t>
      </w:r>
      <w:r w:rsidR="00F671E1" w:rsidRPr="00B40D20">
        <w:rPr>
          <w:rFonts w:ascii="Verdana" w:hAnsi="Verdana"/>
          <w:b/>
          <w:bCs/>
          <w:sz w:val="18"/>
          <w:szCs w:val="18"/>
          <w:lang w:eastAsia="en-US"/>
        </w:rPr>
        <w:t xml:space="preserve"> </w:t>
      </w:r>
      <w:r w:rsidR="00F671E1" w:rsidRPr="00B40D20">
        <w:rPr>
          <w:rFonts w:ascii="Verdana" w:hAnsi="Verdana"/>
          <w:bCs/>
          <w:sz w:val="18"/>
          <w:szCs w:val="18"/>
          <w:lang w:eastAsia="en-US"/>
        </w:rPr>
        <w:t>(zie bijgevoegd inschrijfformulier)</w:t>
      </w:r>
    </w:p>
    <w:p w14:paraId="7B3906A7" w14:textId="7E644A89" w:rsidR="00FF05C7" w:rsidRPr="00B40D20" w:rsidRDefault="005A2ABC" w:rsidP="002302DC">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 xml:space="preserve">De </w:t>
      </w:r>
      <w:r w:rsidRPr="006F671C">
        <w:rPr>
          <w:rFonts w:ascii="Verdana" w:hAnsi="Verdana"/>
          <w:bCs/>
          <w:sz w:val="18"/>
          <w:szCs w:val="18"/>
          <w:u w:val="single"/>
          <w:lang w:eastAsia="en-US"/>
        </w:rPr>
        <w:t>volledige publicatie</w:t>
      </w:r>
      <w:r w:rsidRPr="00B40D20">
        <w:rPr>
          <w:rFonts w:ascii="Verdana" w:hAnsi="Verdana"/>
          <w:bCs/>
          <w:sz w:val="18"/>
          <w:szCs w:val="18"/>
          <w:lang w:eastAsia="en-US"/>
        </w:rPr>
        <w:t xml:space="preserve"> </w:t>
      </w:r>
      <w:r w:rsidR="006F671C">
        <w:rPr>
          <w:rFonts w:ascii="Verdana" w:hAnsi="Verdana"/>
          <w:bCs/>
          <w:sz w:val="18"/>
          <w:szCs w:val="18"/>
          <w:lang w:eastAsia="en-US"/>
        </w:rPr>
        <w:t xml:space="preserve">(pdf) </w:t>
      </w:r>
      <w:r w:rsidRPr="00B40D20">
        <w:rPr>
          <w:rFonts w:ascii="Verdana" w:hAnsi="Verdana"/>
          <w:bCs/>
          <w:sz w:val="18"/>
          <w:szCs w:val="18"/>
          <w:lang w:eastAsia="en-US"/>
        </w:rPr>
        <w:t>moet aangeleverd worden in pdf met daarbij een korte motivatie (maximaal ½ A4) waarbij aangegeven wordt waarom deze publicatie in a</w:t>
      </w:r>
      <w:r w:rsidR="00FF05C7" w:rsidRPr="00B40D20">
        <w:rPr>
          <w:rFonts w:ascii="Verdana" w:hAnsi="Verdana"/>
          <w:bCs/>
          <w:sz w:val="18"/>
          <w:szCs w:val="18"/>
          <w:lang w:eastAsia="en-US"/>
        </w:rPr>
        <w:t>anmerking komt voor de prijs</w:t>
      </w:r>
      <w:r w:rsidR="00D2641E">
        <w:rPr>
          <w:rFonts w:ascii="Verdana" w:hAnsi="Verdana"/>
          <w:bCs/>
          <w:sz w:val="18"/>
          <w:szCs w:val="18"/>
          <w:lang w:eastAsia="en-US"/>
        </w:rPr>
        <w:t>.</w:t>
      </w:r>
    </w:p>
    <w:p w14:paraId="55C13014" w14:textId="77777777" w:rsidR="00FF05C7" w:rsidRPr="00B40D20" w:rsidRDefault="00F671E1" w:rsidP="00FF05C7">
      <w:pPr>
        <w:numPr>
          <w:ilvl w:val="0"/>
          <w:numId w:val="4"/>
        </w:numPr>
        <w:spacing w:line="480" w:lineRule="auto"/>
        <w:rPr>
          <w:rFonts w:ascii="Verdana" w:hAnsi="Verdana"/>
          <w:bCs/>
          <w:sz w:val="18"/>
          <w:szCs w:val="18"/>
        </w:rPr>
      </w:pPr>
      <w:r w:rsidRPr="00B40D20">
        <w:rPr>
          <w:rFonts w:ascii="Verdana" w:hAnsi="Verdana"/>
          <w:bCs/>
          <w:sz w:val="18"/>
          <w:szCs w:val="18"/>
        </w:rPr>
        <w:t>H</w:t>
      </w:r>
      <w:r w:rsidR="00FF05C7" w:rsidRPr="00B40D20">
        <w:rPr>
          <w:rFonts w:ascii="Verdana" w:hAnsi="Verdana"/>
          <w:bCs/>
          <w:sz w:val="18"/>
          <w:szCs w:val="18"/>
        </w:rPr>
        <w:t xml:space="preserve">et abstract </w:t>
      </w:r>
      <w:r w:rsidRPr="00B40D20">
        <w:rPr>
          <w:rFonts w:ascii="Verdana" w:hAnsi="Verdana"/>
          <w:bCs/>
          <w:sz w:val="18"/>
          <w:szCs w:val="18"/>
        </w:rPr>
        <w:t xml:space="preserve">van de publicatie </w:t>
      </w:r>
      <w:r w:rsidR="00FF05C7" w:rsidRPr="00B40D20">
        <w:rPr>
          <w:rFonts w:ascii="Verdana" w:hAnsi="Verdana"/>
          <w:bCs/>
          <w:sz w:val="18"/>
          <w:szCs w:val="18"/>
        </w:rPr>
        <w:t xml:space="preserve">moet </w:t>
      </w:r>
      <w:r w:rsidRPr="00B40D20">
        <w:rPr>
          <w:rFonts w:ascii="Verdana" w:hAnsi="Verdana"/>
          <w:bCs/>
          <w:sz w:val="18"/>
          <w:szCs w:val="18"/>
        </w:rPr>
        <w:t xml:space="preserve">worden </w:t>
      </w:r>
      <w:r w:rsidR="00FF05C7" w:rsidRPr="00B40D20">
        <w:rPr>
          <w:rFonts w:ascii="Verdana" w:hAnsi="Verdana"/>
          <w:bCs/>
          <w:sz w:val="18"/>
          <w:szCs w:val="18"/>
        </w:rPr>
        <w:t>toegevoegd bij de inzending.</w:t>
      </w:r>
    </w:p>
    <w:p w14:paraId="6F5E3FF6" w14:textId="77777777" w:rsidR="00FF05C7" w:rsidRPr="00B40D20" w:rsidRDefault="003D3897" w:rsidP="002302DC">
      <w:pPr>
        <w:numPr>
          <w:ilvl w:val="0"/>
          <w:numId w:val="4"/>
        </w:numPr>
        <w:spacing w:line="480" w:lineRule="auto"/>
        <w:rPr>
          <w:rFonts w:ascii="Verdana" w:hAnsi="Verdana"/>
          <w:bCs/>
          <w:sz w:val="18"/>
          <w:szCs w:val="18"/>
        </w:rPr>
      </w:pPr>
      <w:r w:rsidRPr="00B40D20">
        <w:rPr>
          <w:rFonts w:ascii="Verdana" w:hAnsi="Verdana"/>
          <w:bCs/>
          <w:sz w:val="18"/>
          <w:szCs w:val="18"/>
        </w:rPr>
        <w:t xml:space="preserve">Vermeld dienen te worden: </w:t>
      </w:r>
      <w:r w:rsidR="00FF05C7" w:rsidRPr="00B40D20">
        <w:rPr>
          <w:rFonts w:ascii="Verdana" w:hAnsi="Verdana"/>
          <w:bCs/>
          <w:sz w:val="18"/>
          <w:szCs w:val="18"/>
        </w:rPr>
        <w:t xml:space="preserve">naam, </w:t>
      </w:r>
      <w:r w:rsidR="00F671E1" w:rsidRPr="00B40D20">
        <w:rPr>
          <w:rFonts w:ascii="Verdana" w:hAnsi="Verdana"/>
          <w:bCs/>
          <w:sz w:val="18"/>
          <w:szCs w:val="18"/>
        </w:rPr>
        <w:t xml:space="preserve">titel, </w:t>
      </w:r>
      <w:r w:rsidR="00FF05C7" w:rsidRPr="00B40D20">
        <w:rPr>
          <w:rFonts w:ascii="Verdana" w:hAnsi="Verdana"/>
          <w:bCs/>
          <w:sz w:val="18"/>
          <w:szCs w:val="18"/>
        </w:rPr>
        <w:t>functie, adres, emailadres, telefoonnummer en de volledige publicatie referentie</w:t>
      </w:r>
      <w:r w:rsidR="00F671E1" w:rsidRPr="00B40D20">
        <w:rPr>
          <w:rFonts w:ascii="Verdana" w:hAnsi="Verdana"/>
          <w:bCs/>
          <w:sz w:val="18"/>
          <w:szCs w:val="18"/>
        </w:rPr>
        <w:t>.</w:t>
      </w:r>
    </w:p>
    <w:p w14:paraId="0DC8B243" w14:textId="77777777" w:rsidR="002559F9" w:rsidRPr="00B40D20" w:rsidRDefault="005A2ABC" w:rsidP="002302DC">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 xml:space="preserve">Aankondiging voor </w:t>
      </w:r>
      <w:r w:rsidR="002559F9" w:rsidRPr="00B40D20">
        <w:rPr>
          <w:rFonts w:ascii="Verdana" w:hAnsi="Verdana"/>
          <w:bCs/>
          <w:sz w:val="18"/>
          <w:szCs w:val="18"/>
          <w:lang w:eastAsia="en-US"/>
        </w:rPr>
        <w:t xml:space="preserve">inschrijving </w:t>
      </w:r>
      <w:r w:rsidR="00FF05C7" w:rsidRPr="00B40D20">
        <w:rPr>
          <w:rFonts w:ascii="Verdana" w:hAnsi="Verdana"/>
          <w:bCs/>
          <w:sz w:val="18"/>
          <w:szCs w:val="18"/>
          <w:lang w:eastAsia="en-US"/>
        </w:rPr>
        <w:t xml:space="preserve">zal plaatsvinden in de </w:t>
      </w:r>
      <w:r w:rsidR="00F671E1" w:rsidRPr="00B40D20">
        <w:rPr>
          <w:rFonts w:ascii="Verdana" w:hAnsi="Verdana"/>
          <w:bCs/>
          <w:sz w:val="18"/>
          <w:szCs w:val="18"/>
          <w:lang w:eastAsia="en-US"/>
        </w:rPr>
        <w:t xml:space="preserve">NAV </w:t>
      </w:r>
      <w:r w:rsidR="002559F9" w:rsidRPr="00B40D20">
        <w:rPr>
          <w:rFonts w:ascii="Verdana" w:hAnsi="Verdana"/>
          <w:bCs/>
          <w:sz w:val="18"/>
          <w:szCs w:val="18"/>
          <w:lang w:eastAsia="en-US"/>
        </w:rPr>
        <w:t>nieuwsbrief</w:t>
      </w:r>
      <w:r w:rsidR="00FF05C7" w:rsidRPr="00B40D20">
        <w:rPr>
          <w:rFonts w:ascii="Verdana" w:hAnsi="Verdana"/>
          <w:bCs/>
          <w:sz w:val="18"/>
          <w:szCs w:val="18"/>
          <w:lang w:eastAsia="en-US"/>
        </w:rPr>
        <w:t>.</w:t>
      </w:r>
    </w:p>
    <w:p w14:paraId="44291AA6" w14:textId="4CD84F9C" w:rsidR="008C2FDF" w:rsidRPr="006F671C" w:rsidRDefault="00FF05C7" w:rsidP="002302DC">
      <w:pPr>
        <w:numPr>
          <w:ilvl w:val="0"/>
          <w:numId w:val="4"/>
        </w:numPr>
        <w:spacing w:after="200" w:line="480" w:lineRule="auto"/>
        <w:contextualSpacing/>
        <w:rPr>
          <w:rFonts w:ascii="Verdana" w:hAnsi="Verdana"/>
          <w:bCs/>
          <w:sz w:val="18"/>
          <w:szCs w:val="18"/>
          <w:lang w:eastAsia="en-US"/>
        </w:rPr>
      </w:pPr>
      <w:r w:rsidRPr="00B40D20">
        <w:rPr>
          <w:rFonts w:ascii="Verdana" w:hAnsi="Verdana"/>
          <w:bCs/>
          <w:sz w:val="18"/>
          <w:szCs w:val="18"/>
          <w:lang w:eastAsia="en-US"/>
        </w:rPr>
        <w:t>Inzending</w:t>
      </w:r>
      <w:r w:rsidR="002559F9" w:rsidRPr="00B40D20">
        <w:rPr>
          <w:rFonts w:ascii="Verdana" w:hAnsi="Verdana"/>
          <w:bCs/>
          <w:sz w:val="18"/>
          <w:szCs w:val="18"/>
          <w:lang w:eastAsia="en-US"/>
        </w:rPr>
        <w:t xml:space="preserve"> </w:t>
      </w:r>
      <w:r w:rsidRPr="00B40D20">
        <w:rPr>
          <w:rFonts w:ascii="Verdana" w:hAnsi="Verdana"/>
          <w:bCs/>
          <w:sz w:val="18"/>
          <w:szCs w:val="18"/>
          <w:lang w:eastAsia="en-US"/>
        </w:rPr>
        <w:t xml:space="preserve">moet ingediend zijn </w:t>
      </w:r>
      <w:r w:rsidR="002559F9" w:rsidRPr="00B40D20">
        <w:rPr>
          <w:rFonts w:ascii="Verdana" w:hAnsi="Verdana"/>
          <w:bCs/>
          <w:sz w:val="18"/>
          <w:szCs w:val="18"/>
          <w:lang w:eastAsia="en-US"/>
        </w:rPr>
        <w:t>v</w:t>
      </w:r>
      <w:r w:rsidR="00AE7E0B">
        <w:rPr>
          <w:rFonts w:ascii="Verdana" w:hAnsi="Verdana"/>
          <w:bCs/>
          <w:sz w:val="18"/>
          <w:szCs w:val="18"/>
          <w:lang w:eastAsia="en-US"/>
        </w:rPr>
        <w:t>óó</w:t>
      </w:r>
      <w:r w:rsidR="002559F9" w:rsidRPr="00B40D20">
        <w:rPr>
          <w:rFonts w:ascii="Verdana" w:hAnsi="Verdana"/>
          <w:bCs/>
          <w:sz w:val="18"/>
          <w:szCs w:val="18"/>
          <w:lang w:eastAsia="en-US"/>
        </w:rPr>
        <w:t xml:space="preserve">r </w:t>
      </w:r>
      <w:r w:rsidR="00AE7E0B">
        <w:rPr>
          <w:rFonts w:ascii="Verdana" w:hAnsi="Verdana"/>
          <w:b/>
          <w:bCs/>
          <w:color w:val="F79646" w:themeColor="accent6"/>
          <w:sz w:val="18"/>
          <w:szCs w:val="18"/>
          <w:lang w:eastAsia="en-US"/>
        </w:rPr>
        <w:t>16</w:t>
      </w:r>
      <w:r w:rsidR="002559F9" w:rsidRPr="00A84100">
        <w:rPr>
          <w:rFonts w:ascii="Verdana" w:hAnsi="Verdana"/>
          <w:b/>
          <w:bCs/>
          <w:color w:val="F79646" w:themeColor="accent6"/>
          <w:sz w:val="18"/>
          <w:szCs w:val="18"/>
          <w:lang w:eastAsia="en-US"/>
        </w:rPr>
        <w:t xml:space="preserve"> september</w:t>
      </w:r>
      <w:r w:rsidR="005A2ABC" w:rsidRPr="00A84100">
        <w:rPr>
          <w:rFonts w:ascii="Verdana" w:hAnsi="Verdana"/>
          <w:b/>
          <w:bCs/>
          <w:color w:val="F79646" w:themeColor="accent6"/>
          <w:sz w:val="18"/>
          <w:szCs w:val="18"/>
          <w:lang w:eastAsia="en-US"/>
        </w:rPr>
        <w:t xml:space="preserve"> </w:t>
      </w:r>
      <w:r w:rsidR="008340A5" w:rsidRPr="00A84100">
        <w:rPr>
          <w:rFonts w:ascii="Verdana" w:hAnsi="Verdana"/>
          <w:b/>
          <w:bCs/>
          <w:color w:val="F79646" w:themeColor="accent6"/>
          <w:sz w:val="18"/>
          <w:szCs w:val="18"/>
          <w:lang w:eastAsia="en-US"/>
        </w:rPr>
        <w:t>20</w:t>
      </w:r>
      <w:r w:rsidR="008D1574" w:rsidRPr="00A84100">
        <w:rPr>
          <w:rFonts w:ascii="Verdana" w:hAnsi="Verdana"/>
          <w:b/>
          <w:bCs/>
          <w:color w:val="F79646" w:themeColor="accent6"/>
          <w:sz w:val="18"/>
          <w:szCs w:val="18"/>
          <w:lang w:eastAsia="en-US"/>
        </w:rPr>
        <w:t>2</w:t>
      </w:r>
      <w:r w:rsidR="00B40D20" w:rsidRPr="00A84100">
        <w:rPr>
          <w:rFonts w:ascii="Verdana" w:hAnsi="Verdana"/>
          <w:b/>
          <w:bCs/>
          <w:color w:val="F79646" w:themeColor="accent6"/>
          <w:sz w:val="18"/>
          <w:szCs w:val="18"/>
          <w:lang w:eastAsia="en-US"/>
        </w:rPr>
        <w:t>2</w:t>
      </w:r>
      <w:r w:rsidR="008340A5" w:rsidRPr="00A84100">
        <w:rPr>
          <w:rFonts w:ascii="Verdana" w:hAnsi="Verdana"/>
          <w:bCs/>
          <w:color w:val="F79646" w:themeColor="accent6"/>
          <w:sz w:val="18"/>
          <w:szCs w:val="18"/>
        </w:rPr>
        <w:t xml:space="preserve"> </w:t>
      </w:r>
      <w:r w:rsidRPr="00B40D20">
        <w:rPr>
          <w:rFonts w:ascii="Verdana" w:hAnsi="Verdana"/>
          <w:bCs/>
          <w:sz w:val="18"/>
          <w:szCs w:val="18"/>
        </w:rPr>
        <w:t xml:space="preserve">bij het secretariaat van de NAV via email: </w:t>
      </w:r>
      <w:r w:rsidRPr="00B40D20">
        <w:rPr>
          <w:rFonts w:ascii="Verdana" w:hAnsi="Verdana"/>
          <w:bCs/>
          <w:color w:val="0070C0"/>
          <w:sz w:val="18"/>
          <w:szCs w:val="18"/>
          <w:u w:val="single"/>
        </w:rPr>
        <w:t>info@voedingsacademie.nl</w:t>
      </w:r>
      <w:r w:rsidRPr="00B40D20">
        <w:rPr>
          <w:rFonts w:ascii="Verdana" w:hAnsi="Verdana"/>
          <w:bCs/>
          <w:sz w:val="18"/>
          <w:szCs w:val="18"/>
        </w:rPr>
        <w:t>.</w:t>
      </w:r>
    </w:p>
    <w:p w14:paraId="0EBE1508" w14:textId="5CA86B4C" w:rsidR="002559F9" w:rsidRPr="008A73B4" w:rsidRDefault="002559F9" w:rsidP="002302DC">
      <w:pPr>
        <w:spacing w:after="200" w:line="480" w:lineRule="auto"/>
        <w:rPr>
          <w:rFonts w:ascii="Verdana" w:hAnsi="Verdana"/>
          <w:b/>
          <w:bCs/>
          <w:sz w:val="18"/>
          <w:szCs w:val="18"/>
          <w:lang w:eastAsia="en-US"/>
        </w:rPr>
      </w:pPr>
      <w:r w:rsidRPr="008A73B4">
        <w:rPr>
          <w:rFonts w:ascii="Verdana" w:hAnsi="Verdana"/>
          <w:b/>
          <w:bCs/>
          <w:sz w:val="18"/>
          <w:szCs w:val="18"/>
          <w:lang w:eastAsia="en-US"/>
        </w:rPr>
        <w:t>Jury:</w:t>
      </w:r>
    </w:p>
    <w:p w14:paraId="122B565D" w14:textId="57E9DDBB" w:rsidR="00F671E1" w:rsidRPr="00C42564" w:rsidRDefault="002559F9" w:rsidP="00F671E1">
      <w:pPr>
        <w:numPr>
          <w:ilvl w:val="0"/>
          <w:numId w:val="7"/>
        </w:numPr>
        <w:spacing w:after="200" w:line="480" w:lineRule="auto"/>
        <w:contextualSpacing/>
        <w:rPr>
          <w:rFonts w:ascii="Verdana" w:hAnsi="Verdana"/>
          <w:bCs/>
          <w:sz w:val="18"/>
          <w:szCs w:val="18"/>
          <w:lang w:eastAsia="en-US"/>
        </w:rPr>
      </w:pPr>
      <w:r w:rsidRPr="008A73B4">
        <w:rPr>
          <w:rFonts w:ascii="Verdana" w:hAnsi="Verdana"/>
          <w:bCs/>
          <w:sz w:val="18"/>
          <w:szCs w:val="18"/>
          <w:lang w:eastAsia="en-US"/>
        </w:rPr>
        <w:t>De jury bestaat uit in totaal minimaal 5 leden</w:t>
      </w:r>
      <w:r w:rsidR="005A2ABC" w:rsidRPr="008A73B4">
        <w:rPr>
          <w:rFonts w:ascii="Verdana" w:hAnsi="Verdana"/>
          <w:bCs/>
          <w:sz w:val="18"/>
          <w:szCs w:val="18"/>
          <w:lang w:eastAsia="en-US"/>
        </w:rPr>
        <w:t xml:space="preserve"> uit verschillende disciplines</w:t>
      </w:r>
      <w:r w:rsidR="005A2ABC" w:rsidRPr="00B40D20">
        <w:rPr>
          <w:rFonts w:ascii="Verdana" w:hAnsi="Verdana"/>
          <w:bCs/>
          <w:sz w:val="18"/>
          <w:szCs w:val="18"/>
          <w:lang w:eastAsia="en-US"/>
        </w:rPr>
        <w:t>.</w:t>
      </w:r>
      <w:r w:rsidR="00627D98" w:rsidRPr="00B40D20">
        <w:rPr>
          <w:rFonts w:ascii="Verdana" w:hAnsi="Verdana"/>
          <w:bCs/>
          <w:sz w:val="18"/>
          <w:szCs w:val="18"/>
          <w:lang w:eastAsia="en-US"/>
        </w:rPr>
        <w:t xml:space="preserve"> D</w:t>
      </w:r>
      <w:r w:rsidR="003C37F3" w:rsidRPr="00B40D20">
        <w:rPr>
          <w:rFonts w:ascii="Verdana" w:hAnsi="Verdana"/>
          <w:bCs/>
          <w:sz w:val="18"/>
          <w:szCs w:val="18"/>
          <w:lang w:eastAsia="en-US"/>
        </w:rPr>
        <w:t xml:space="preserve">e </w:t>
      </w:r>
      <w:r w:rsidR="00627D98" w:rsidRPr="00B40D20">
        <w:rPr>
          <w:rFonts w:ascii="Verdana" w:hAnsi="Verdana"/>
          <w:bCs/>
          <w:sz w:val="18"/>
          <w:szCs w:val="18"/>
          <w:lang w:eastAsia="en-US"/>
        </w:rPr>
        <w:t>samenstelling van de jury</w:t>
      </w:r>
      <w:r w:rsidR="00FF05C7" w:rsidRPr="00B40D20">
        <w:rPr>
          <w:rFonts w:ascii="Verdana" w:hAnsi="Verdana"/>
          <w:bCs/>
          <w:sz w:val="18"/>
          <w:szCs w:val="18"/>
          <w:lang w:eastAsia="en-US"/>
        </w:rPr>
        <w:t xml:space="preserve"> in </w:t>
      </w:r>
      <w:r w:rsidR="008340A5" w:rsidRPr="00A84100">
        <w:rPr>
          <w:rFonts w:ascii="Verdana" w:hAnsi="Verdana"/>
          <w:bCs/>
          <w:color w:val="F79646" w:themeColor="accent6"/>
          <w:sz w:val="18"/>
          <w:szCs w:val="18"/>
          <w:lang w:eastAsia="en-US"/>
        </w:rPr>
        <w:t>20</w:t>
      </w:r>
      <w:r w:rsidR="00515487" w:rsidRPr="00A84100">
        <w:rPr>
          <w:rFonts w:ascii="Verdana" w:hAnsi="Verdana"/>
          <w:bCs/>
          <w:color w:val="F79646" w:themeColor="accent6"/>
          <w:sz w:val="18"/>
          <w:szCs w:val="18"/>
          <w:lang w:eastAsia="en-US"/>
        </w:rPr>
        <w:t>2</w:t>
      </w:r>
      <w:r w:rsidR="00B40D20" w:rsidRPr="00A84100">
        <w:rPr>
          <w:rFonts w:ascii="Verdana" w:hAnsi="Verdana"/>
          <w:bCs/>
          <w:color w:val="F79646" w:themeColor="accent6"/>
          <w:sz w:val="18"/>
          <w:szCs w:val="18"/>
          <w:lang w:eastAsia="en-US"/>
        </w:rPr>
        <w:t>1</w:t>
      </w:r>
      <w:r w:rsidR="00B922A7" w:rsidRPr="00A84100">
        <w:rPr>
          <w:rFonts w:ascii="Verdana" w:hAnsi="Verdana"/>
          <w:bCs/>
          <w:color w:val="F79646" w:themeColor="accent6"/>
          <w:sz w:val="18"/>
          <w:szCs w:val="18"/>
          <w:lang w:eastAsia="en-US"/>
        </w:rPr>
        <w:t>/20</w:t>
      </w:r>
      <w:r w:rsidR="006B34F8" w:rsidRPr="00A84100">
        <w:rPr>
          <w:rFonts w:ascii="Verdana" w:hAnsi="Verdana"/>
          <w:bCs/>
          <w:color w:val="F79646" w:themeColor="accent6"/>
          <w:sz w:val="18"/>
          <w:szCs w:val="18"/>
          <w:lang w:eastAsia="en-US"/>
        </w:rPr>
        <w:t>2</w:t>
      </w:r>
      <w:r w:rsidR="00B40D20" w:rsidRPr="00A84100">
        <w:rPr>
          <w:rFonts w:ascii="Verdana" w:hAnsi="Verdana"/>
          <w:bCs/>
          <w:color w:val="F79646" w:themeColor="accent6"/>
          <w:sz w:val="18"/>
          <w:szCs w:val="18"/>
          <w:lang w:eastAsia="en-US"/>
        </w:rPr>
        <w:t>2</w:t>
      </w:r>
      <w:r w:rsidR="006F671C">
        <w:rPr>
          <w:rFonts w:ascii="Verdana" w:hAnsi="Verdana"/>
          <w:bCs/>
          <w:sz w:val="18"/>
          <w:szCs w:val="18"/>
          <w:lang w:eastAsia="en-US"/>
        </w:rPr>
        <w:t xml:space="preserve"> </w:t>
      </w:r>
      <w:r w:rsidR="00927F9C" w:rsidRPr="00B40D20">
        <w:rPr>
          <w:rFonts w:ascii="Verdana" w:hAnsi="Verdana"/>
          <w:bCs/>
          <w:sz w:val="18"/>
          <w:szCs w:val="18"/>
          <w:lang w:eastAsia="en-US"/>
        </w:rPr>
        <w:t>is</w:t>
      </w:r>
      <w:r w:rsidR="00627D98" w:rsidRPr="00B40D20">
        <w:rPr>
          <w:rFonts w:ascii="Verdana" w:hAnsi="Verdana"/>
          <w:bCs/>
          <w:sz w:val="18"/>
          <w:szCs w:val="18"/>
          <w:lang w:eastAsia="en-US"/>
        </w:rPr>
        <w:t xml:space="preserve"> als volgt:</w:t>
      </w:r>
    </w:p>
    <w:tbl>
      <w:tblPr>
        <w:tblStyle w:val="Tabelraster"/>
        <w:tblW w:w="0" w:type="auto"/>
        <w:tblInd w:w="708" w:type="dxa"/>
        <w:tblLook w:val="04A0" w:firstRow="1" w:lastRow="0" w:firstColumn="1" w:lastColumn="0" w:noHBand="0" w:noVBand="1"/>
      </w:tblPr>
      <w:tblGrid>
        <w:gridCol w:w="3256"/>
        <w:gridCol w:w="2835"/>
      </w:tblGrid>
      <w:tr w:rsidR="00FC6537" w:rsidRPr="00B40D20" w14:paraId="03C71E4E" w14:textId="77777777" w:rsidTr="006F671C">
        <w:trPr>
          <w:trHeight w:val="361"/>
        </w:trPr>
        <w:tc>
          <w:tcPr>
            <w:tcW w:w="3256" w:type="dxa"/>
          </w:tcPr>
          <w:p w14:paraId="2A65EF7E" w14:textId="6AAC31E9" w:rsidR="00FC6537" w:rsidRPr="00B40D20" w:rsidRDefault="00FC6537" w:rsidP="006F671C">
            <w:pPr>
              <w:spacing w:line="360" w:lineRule="auto"/>
              <w:rPr>
                <w:rFonts w:ascii="Calibri" w:hAnsi="Calibri"/>
                <w:b/>
                <w:bCs/>
                <w:lang w:val="nl-NL"/>
              </w:rPr>
            </w:pPr>
            <w:r w:rsidRPr="00B40D20">
              <w:rPr>
                <w:rFonts w:ascii="Calibri" w:hAnsi="Calibri"/>
                <w:b/>
                <w:bCs/>
                <w:lang w:val="nl-NL"/>
              </w:rPr>
              <w:t>Discipline</w:t>
            </w:r>
          </w:p>
        </w:tc>
        <w:tc>
          <w:tcPr>
            <w:tcW w:w="2835" w:type="dxa"/>
          </w:tcPr>
          <w:p w14:paraId="23A1730A" w14:textId="3EF6F63C" w:rsidR="00FC6537" w:rsidRPr="00B40D20" w:rsidRDefault="00FC6537" w:rsidP="006F671C">
            <w:pPr>
              <w:spacing w:line="360" w:lineRule="auto"/>
              <w:rPr>
                <w:rFonts w:ascii="Calibri" w:hAnsi="Calibri"/>
                <w:b/>
                <w:bCs/>
                <w:lang w:val="nl-NL"/>
              </w:rPr>
            </w:pPr>
            <w:r w:rsidRPr="00B40D20">
              <w:rPr>
                <w:rFonts w:ascii="Calibri" w:hAnsi="Calibri"/>
                <w:b/>
                <w:bCs/>
                <w:lang w:val="nl-NL"/>
              </w:rPr>
              <w:t>jurylid</w:t>
            </w:r>
          </w:p>
        </w:tc>
      </w:tr>
      <w:tr w:rsidR="00627D98" w:rsidRPr="00C42564" w14:paraId="54A8D671" w14:textId="77777777" w:rsidTr="006F671C">
        <w:trPr>
          <w:trHeight w:val="397"/>
        </w:trPr>
        <w:tc>
          <w:tcPr>
            <w:tcW w:w="3256" w:type="dxa"/>
          </w:tcPr>
          <w:p w14:paraId="527DE007" w14:textId="77777777" w:rsidR="00627D98" w:rsidRPr="00C42564" w:rsidRDefault="00627D98" w:rsidP="006F671C">
            <w:pPr>
              <w:spacing w:line="360" w:lineRule="auto"/>
              <w:rPr>
                <w:rFonts w:ascii="Calibri" w:hAnsi="Calibri"/>
                <w:lang w:val="nl-NL"/>
              </w:rPr>
            </w:pPr>
            <w:bookmarkStart w:id="0" w:name="_Hlk11140786"/>
            <w:r w:rsidRPr="00C42564">
              <w:rPr>
                <w:rFonts w:ascii="Calibri" w:hAnsi="Calibri"/>
                <w:lang w:val="nl-NL"/>
              </w:rPr>
              <w:t>Basaal/fundamenteel</w:t>
            </w:r>
          </w:p>
        </w:tc>
        <w:tc>
          <w:tcPr>
            <w:tcW w:w="2835" w:type="dxa"/>
          </w:tcPr>
          <w:p w14:paraId="420854C5" w14:textId="77777777" w:rsidR="00627D98" w:rsidRPr="00C42564" w:rsidRDefault="00627D98" w:rsidP="006F671C">
            <w:pPr>
              <w:spacing w:line="360" w:lineRule="auto"/>
              <w:rPr>
                <w:rFonts w:ascii="Calibri" w:hAnsi="Calibri"/>
                <w:lang w:val="nl-NL"/>
              </w:rPr>
            </w:pPr>
            <w:r w:rsidRPr="00C42564">
              <w:rPr>
                <w:rFonts w:ascii="Calibri" w:hAnsi="Calibri"/>
                <w:lang w:val="nl-NL"/>
              </w:rPr>
              <w:t>Ronald Mensink (voorzitter)</w:t>
            </w:r>
          </w:p>
        </w:tc>
      </w:tr>
      <w:tr w:rsidR="00627D98" w:rsidRPr="00C42564" w14:paraId="0348B98F" w14:textId="77777777" w:rsidTr="006F671C">
        <w:trPr>
          <w:trHeight w:val="397"/>
        </w:trPr>
        <w:tc>
          <w:tcPr>
            <w:tcW w:w="3256" w:type="dxa"/>
          </w:tcPr>
          <w:p w14:paraId="6C3794D3" w14:textId="77777777" w:rsidR="00627D98" w:rsidRPr="00C42564" w:rsidRDefault="00627D98" w:rsidP="006F671C">
            <w:pPr>
              <w:spacing w:line="360" w:lineRule="auto"/>
              <w:rPr>
                <w:rFonts w:ascii="Calibri" w:hAnsi="Calibri"/>
                <w:lang w:val="nl-NL"/>
              </w:rPr>
            </w:pPr>
            <w:r w:rsidRPr="00C42564">
              <w:rPr>
                <w:rFonts w:ascii="Calibri" w:hAnsi="Calibri"/>
                <w:lang w:val="nl-NL"/>
              </w:rPr>
              <w:t>Fysiologie</w:t>
            </w:r>
            <w:r w:rsidR="00927F9C" w:rsidRPr="00C42564">
              <w:rPr>
                <w:rFonts w:ascii="Calibri" w:hAnsi="Calibri"/>
                <w:lang w:val="nl-NL"/>
              </w:rPr>
              <w:t>/ moleculaire voeding</w:t>
            </w:r>
          </w:p>
        </w:tc>
        <w:tc>
          <w:tcPr>
            <w:tcW w:w="2835" w:type="dxa"/>
          </w:tcPr>
          <w:p w14:paraId="2B555272" w14:textId="77777777" w:rsidR="00627D98" w:rsidRPr="00C42564" w:rsidRDefault="00824E6E" w:rsidP="006F671C">
            <w:pPr>
              <w:spacing w:line="360" w:lineRule="auto"/>
              <w:rPr>
                <w:rFonts w:ascii="Calibri" w:hAnsi="Calibri"/>
                <w:lang w:val="nl-NL"/>
              </w:rPr>
            </w:pPr>
            <w:r w:rsidRPr="00C42564">
              <w:rPr>
                <w:rFonts w:ascii="Calibri" w:hAnsi="Calibri"/>
                <w:lang w:val="nl-NL"/>
              </w:rPr>
              <w:t>Lydia Afman</w:t>
            </w:r>
          </w:p>
        </w:tc>
      </w:tr>
      <w:tr w:rsidR="00FC6537" w:rsidRPr="00C42564" w14:paraId="5FABC294" w14:textId="77777777" w:rsidTr="006F671C">
        <w:trPr>
          <w:trHeight w:val="397"/>
        </w:trPr>
        <w:tc>
          <w:tcPr>
            <w:tcW w:w="3256" w:type="dxa"/>
          </w:tcPr>
          <w:p w14:paraId="0D732CB8" w14:textId="77777777" w:rsidR="00FC6537" w:rsidRPr="00C42564" w:rsidRDefault="00FC6537" w:rsidP="006F671C">
            <w:pPr>
              <w:spacing w:line="360" w:lineRule="auto"/>
              <w:rPr>
                <w:rFonts w:ascii="Calibri" w:hAnsi="Calibri"/>
                <w:lang w:val="nl-NL"/>
              </w:rPr>
            </w:pPr>
            <w:r w:rsidRPr="00C42564">
              <w:rPr>
                <w:rFonts w:ascii="Calibri" w:hAnsi="Calibri"/>
                <w:lang w:val="nl-NL"/>
              </w:rPr>
              <w:t>Epidemiologie</w:t>
            </w:r>
          </w:p>
        </w:tc>
        <w:tc>
          <w:tcPr>
            <w:tcW w:w="2835" w:type="dxa"/>
          </w:tcPr>
          <w:p w14:paraId="16874D43" w14:textId="77777777" w:rsidR="00FC6537" w:rsidRPr="00C42564" w:rsidRDefault="00FC6537" w:rsidP="006F671C">
            <w:pPr>
              <w:spacing w:line="360" w:lineRule="auto"/>
              <w:rPr>
                <w:rFonts w:ascii="Calibri" w:hAnsi="Calibri"/>
                <w:lang w:val="nl-NL"/>
              </w:rPr>
            </w:pPr>
            <w:r w:rsidRPr="00C42564">
              <w:rPr>
                <w:rFonts w:ascii="Calibri" w:hAnsi="Calibri"/>
                <w:lang w:val="nl-NL"/>
              </w:rPr>
              <w:t>Edith Feskens</w:t>
            </w:r>
          </w:p>
        </w:tc>
      </w:tr>
      <w:tr w:rsidR="00627D98" w:rsidRPr="00B40D20" w14:paraId="0117F9B0" w14:textId="77777777" w:rsidTr="006F671C">
        <w:trPr>
          <w:trHeight w:val="397"/>
        </w:trPr>
        <w:tc>
          <w:tcPr>
            <w:tcW w:w="3256" w:type="dxa"/>
          </w:tcPr>
          <w:p w14:paraId="180343C5" w14:textId="365A3B3A" w:rsidR="00627D98" w:rsidRPr="00C42564" w:rsidRDefault="00AD6FB2" w:rsidP="006F671C">
            <w:pPr>
              <w:spacing w:line="360" w:lineRule="auto"/>
              <w:rPr>
                <w:rFonts w:ascii="Calibri" w:hAnsi="Calibri"/>
                <w:lang w:val="nl-NL"/>
              </w:rPr>
            </w:pPr>
            <w:r w:rsidRPr="00C42564">
              <w:rPr>
                <w:rFonts w:ascii="Calibri" w:hAnsi="Calibri"/>
                <w:lang w:val="nl-NL"/>
              </w:rPr>
              <w:t>Applied nutrition science</w:t>
            </w:r>
          </w:p>
        </w:tc>
        <w:tc>
          <w:tcPr>
            <w:tcW w:w="2835" w:type="dxa"/>
          </w:tcPr>
          <w:p w14:paraId="504BA579" w14:textId="77777777" w:rsidR="00627D98" w:rsidRPr="00C42564" w:rsidRDefault="00824E6E" w:rsidP="006F671C">
            <w:pPr>
              <w:spacing w:line="360" w:lineRule="auto"/>
              <w:rPr>
                <w:rFonts w:ascii="Calibri" w:hAnsi="Calibri"/>
                <w:lang w:val="nl-NL"/>
              </w:rPr>
            </w:pPr>
            <w:r w:rsidRPr="00C42564">
              <w:rPr>
                <w:rFonts w:ascii="Calibri" w:hAnsi="Calibri"/>
                <w:lang w:val="nl-NL"/>
              </w:rPr>
              <w:t>Peter Zock</w:t>
            </w:r>
          </w:p>
        </w:tc>
      </w:tr>
      <w:tr w:rsidR="00627D98" w:rsidRPr="00B40D20" w14:paraId="000E29F7" w14:textId="77777777" w:rsidTr="006F671C">
        <w:trPr>
          <w:trHeight w:val="397"/>
        </w:trPr>
        <w:tc>
          <w:tcPr>
            <w:tcW w:w="3256" w:type="dxa"/>
          </w:tcPr>
          <w:p w14:paraId="0FD2898A" w14:textId="77777777" w:rsidR="00627D98" w:rsidRPr="006F671C" w:rsidRDefault="003C37F3" w:rsidP="006F671C">
            <w:pPr>
              <w:spacing w:line="360" w:lineRule="auto"/>
              <w:rPr>
                <w:rFonts w:ascii="Calibri" w:hAnsi="Calibri"/>
                <w:lang w:val="nl-NL"/>
              </w:rPr>
            </w:pPr>
            <w:r w:rsidRPr="006F671C">
              <w:rPr>
                <w:rFonts w:ascii="Calibri" w:hAnsi="Calibri"/>
                <w:lang w:val="nl-NL"/>
              </w:rPr>
              <w:t>General nutrition science</w:t>
            </w:r>
          </w:p>
        </w:tc>
        <w:tc>
          <w:tcPr>
            <w:tcW w:w="2835" w:type="dxa"/>
          </w:tcPr>
          <w:p w14:paraId="1AF33A3E" w14:textId="77777777" w:rsidR="00627D98" w:rsidRPr="006F671C" w:rsidRDefault="00627D98" w:rsidP="006F671C">
            <w:pPr>
              <w:spacing w:line="360" w:lineRule="auto"/>
              <w:rPr>
                <w:rFonts w:ascii="Calibri" w:hAnsi="Calibri"/>
                <w:lang w:val="nl-NL"/>
              </w:rPr>
            </w:pPr>
            <w:r w:rsidRPr="006F671C">
              <w:rPr>
                <w:rFonts w:ascii="Calibri" w:hAnsi="Calibri"/>
                <w:lang w:val="nl-NL"/>
              </w:rPr>
              <w:t>Ingeborg Brouwer</w:t>
            </w:r>
          </w:p>
        </w:tc>
      </w:tr>
      <w:tr w:rsidR="00627D98" w:rsidRPr="00B40D20" w14:paraId="39BE2789" w14:textId="77777777" w:rsidTr="006F671C">
        <w:trPr>
          <w:trHeight w:val="397"/>
        </w:trPr>
        <w:tc>
          <w:tcPr>
            <w:tcW w:w="3256" w:type="dxa"/>
          </w:tcPr>
          <w:p w14:paraId="3A6CA4DC" w14:textId="15C5F174" w:rsidR="00627D98" w:rsidRPr="00C42564" w:rsidRDefault="00ED7285" w:rsidP="006F671C">
            <w:pPr>
              <w:spacing w:line="360" w:lineRule="auto"/>
              <w:rPr>
                <w:rFonts w:ascii="Calibri" w:hAnsi="Calibri"/>
                <w:lang w:val="nl-NL"/>
              </w:rPr>
            </w:pPr>
            <w:r w:rsidRPr="00C42564">
              <w:rPr>
                <w:rFonts w:ascii="Calibri" w:hAnsi="Calibri"/>
                <w:lang w:val="nl-NL"/>
              </w:rPr>
              <w:t>Klinische Epidemiologie</w:t>
            </w:r>
          </w:p>
        </w:tc>
        <w:tc>
          <w:tcPr>
            <w:tcW w:w="2835" w:type="dxa"/>
          </w:tcPr>
          <w:p w14:paraId="74FD6FFD" w14:textId="17908575" w:rsidR="00627D98" w:rsidRPr="00C42564" w:rsidRDefault="008D1574" w:rsidP="006F671C">
            <w:pPr>
              <w:spacing w:line="360" w:lineRule="auto"/>
              <w:rPr>
                <w:rFonts w:ascii="Calibri" w:hAnsi="Calibri"/>
                <w:lang w:val="nl-NL"/>
              </w:rPr>
            </w:pPr>
            <w:r w:rsidRPr="00C42564">
              <w:rPr>
                <w:rFonts w:ascii="Calibri" w:hAnsi="Calibri"/>
                <w:lang w:val="nl-NL"/>
              </w:rPr>
              <w:t>Jessica Kiefte</w:t>
            </w:r>
            <w:r w:rsidR="00824E6E" w:rsidRPr="00C42564">
              <w:rPr>
                <w:rFonts w:ascii="Calibri" w:hAnsi="Calibri"/>
                <w:lang w:val="nl-NL"/>
              </w:rPr>
              <w:t xml:space="preserve"> </w:t>
            </w:r>
          </w:p>
        </w:tc>
      </w:tr>
      <w:bookmarkEnd w:id="0"/>
    </w:tbl>
    <w:p w14:paraId="09F644AA" w14:textId="77777777" w:rsidR="009267D9" w:rsidRPr="00B40D20" w:rsidRDefault="00034B46" w:rsidP="002302DC">
      <w:pPr>
        <w:pStyle w:val="Kop1"/>
        <w:rPr>
          <w:rFonts w:ascii="Verdana" w:hAnsi="Verdana"/>
        </w:rPr>
      </w:pPr>
      <w:r w:rsidRPr="00B40D20">
        <w:br w:type="page"/>
      </w:r>
      <w:r w:rsidRPr="00B40D20">
        <w:rPr>
          <w:rFonts w:ascii="Verdana" w:hAnsi="Verdana"/>
        </w:rPr>
        <w:lastRenderedPageBreak/>
        <w:t>Kandidaat NAV publicatieprijs</w:t>
      </w:r>
    </w:p>
    <w:p w14:paraId="47B4E44E" w14:textId="77777777" w:rsidR="003904BE" w:rsidRPr="00B40D20" w:rsidRDefault="003904BE" w:rsidP="003904BE">
      <w:pPr>
        <w:spacing w:line="480" w:lineRule="auto"/>
        <w:jc w:val="center"/>
        <w:rPr>
          <w:rFonts w:ascii="Verdana" w:hAnsi="Verdana"/>
          <w:b/>
          <w:bCs/>
          <w:sz w:val="18"/>
          <w:szCs w:val="18"/>
        </w:rPr>
      </w:pPr>
    </w:p>
    <w:p w14:paraId="01A7672C"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Naam</w:t>
      </w:r>
      <w:r w:rsidR="00AC1DFB" w:rsidRPr="00B40D20">
        <w:rPr>
          <w:rFonts w:ascii="Verdana" w:hAnsi="Verdana"/>
          <w:bCs/>
          <w:sz w:val="18"/>
          <w:szCs w:val="18"/>
        </w:rPr>
        <w:t xml:space="preserve"> + titel</w:t>
      </w:r>
      <w:r w:rsidRPr="00B40D20">
        <w:rPr>
          <w:rFonts w:ascii="Verdana" w:hAnsi="Verdana"/>
          <w:bCs/>
          <w:sz w:val="18"/>
          <w:szCs w:val="18"/>
        </w:rPr>
        <w:t>:</w:t>
      </w:r>
    </w:p>
    <w:p w14:paraId="0E2DA681" w14:textId="77777777" w:rsidR="00AC1DFB" w:rsidRPr="00B40D20" w:rsidRDefault="00AC1DFB" w:rsidP="00A979AC">
      <w:pPr>
        <w:spacing w:line="480" w:lineRule="auto"/>
        <w:rPr>
          <w:rFonts w:ascii="Verdana" w:hAnsi="Verdana"/>
          <w:bCs/>
          <w:sz w:val="18"/>
          <w:szCs w:val="18"/>
        </w:rPr>
      </w:pPr>
      <w:r w:rsidRPr="00B40D20">
        <w:rPr>
          <w:rFonts w:ascii="Verdana" w:hAnsi="Verdana"/>
          <w:bCs/>
          <w:sz w:val="18"/>
          <w:szCs w:val="18"/>
        </w:rPr>
        <w:t>Werkzaam bij:</w:t>
      </w:r>
    </w:p>
    <w:p w14:paraId="08595A17"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Functie:</w:t>
      </w:r>
    </w:p>
    <w:p w14:paraId="66E1DE4F"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Adres:</w:t>
      </w:r>
    </w:p>
    <w:p w14:paraId="021A7CDE"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Postcode:</w:t>
      </w:r>
    </w:p>
    <w:p w14:paraId="4D350BB1"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Plaats:</w:t>
      </w:r>
    </w:p>
    <w:p w14:paraId="070E643E"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Emailadres:</w:t>
      </w:r>
    </w:p>
    <w:p w14:paraId="4E2847F5" w14:textId="77777777" w:rsidR="00034B46" w:rsidRPr="00B40D20" w:rsidRDefault="00034B46" w:rsidP="00A979AC">
      <w:pPr>
        <w:spacing w:line="480" w:lineRule="auto"/>
        <w:rPr>
          <w:rFonts w:ascii="Verdana" w:hAnsi="Verdana"/>
          <w:bCs/>
          <w:sz w:val="18"/>
          <w:szCs w:val="18"/>
        </w:rPr>
      </w:pPr>
      <w:r w:rsidRPr="00B40D20">
        <w:rPr>
          <w:rFonts w:ascii="Verdana" w:hAnsi="Verdana"/>
          <w:bCs/>
          <w:sz w:val="18"/>
          <w:szCs w:val="18"/>
        </w:rPr>
        <w:t>Telefoonnummer:</w:t>
      </w:r>
    </w:p>
    <w:p w14:paraId="7A5D6D00" w14:textId="552EBF8F" w:rsidR="003904BE" w:rsidRPr="00B40D20" w:rsidRDefault="0085638E" w:rsidP="00A979AC">
      <w:pPr>
        <w:spacing w:line="480" w:lineRule="auto"/>
        <w:rPr>
          <w:rFonts w:ascii="Verdana" w:hAnsi="Verdana"/>
          <w:bCs/>
          <w:sz w:val="18"/>
          <w:szCs w:val="18"/>
        </w:rPr>
      </w:pPr>
      <w:r w:rsidRPr="00B40D20">
        <w:rPr>
          <w:noProof/>
        </w:rPr>
        <mc:AlternateContent>
          <mc:Choice Requires="wps">
            <w:drawing>
              <wp:anchor distT="0" distB="0" distL="114300" distR="114300" simplePos="0" relativeHeight="251658240" behindDoc="0" locked="0" layoutInCell="1" allowOverlap="1" wp14:anchorId="7B1E2201" wp14:editId="19DC4506">
                <wp:simplePos x="0" y="0"/>
                <wp:positionH relativeFrom="column">
                  <wp:posOffset>-60325</wp:posOffset>
                </wp:positionH>
                <wp:positionV relativeFrom="paragraph">
                  <wp:posOffset>462280</wp:posOffset>
                </wp:positionV>
                <wp:extent cx="5650230" cy="1218565"/>
                <wp:effectExtent l="0" t="0" r="762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218565"/>
                        </a:xfrm>
                        <a:prstGeom prst="rect">
                          <a:avLst/>
                        </a:prstGeom>
                        <a:solidFill>
                          <a:srgbClr val="FFFFFF"/>
                        </a:solidFill>
                        <a:ln w="9525">
                          <a:solidFill>
                            <a:srgbClr val="000000"/>
                          </a:solidFill>
                          <a:miter lim="800000"/>
                          <a:headEnd/>
                          <a:tailEnd/>
                        </a:ln>
                      </wps:spPr>
                      <wps:txbx>
                        <w:txbxContent>
                          <w:p w14:paraId="0483C11C" w14:textId="77777777" w:rsidR="003904BE" w:rsidRPr="00192531" w:rsidRDefault="003904BE" w:rsidP="003904BE">
                            <w:pPr>
                              <w:rPr>
                                <w:rFonts w:ascii="Verdana" w:hAnsi="Verdana"/>
                                <w:b/>
                                <w:sz w:val="18"/>
                                <w:szCs w:val="18"/>
                              </w:rPr>
                            </w:pPr>
                            <w:r w:rsidRPr="00192531">
                              <w:rPr>
                                <w:rFonts w:ascii="Verdana" w:hAnsi="Verdana"/>
                                <w:b/>
                                <w:sz w:val="18"/>
                                <w:szCs w:val="18"/>
                              </w:rPr>
                              <w:t>Titel publicatie:</w:t>
                            </w:r>
                          </w:p>
                          <w:p w14:paraId="4D9402CC" w14:textId="77777777" w:rsidR="003904BE" w:rsidRDefault="003904BE" w:rsidP="003904BE">
                            <w:pPr>
                              <w:rPr>
                                <w:rFonts w:ascii="Verdana" w:hAnsi="Verdana"/>
                                <w:b/>
                                <w:sz w:val="18"/>
                                <w:szCs w:val="18"/>
                              </w:rPr>
                            </w:pPr>
                          </w:p>
                          <w:p w14:paraId="423C2BB8" w14:textId="77777777" w:rsidR="00794993" w:rsidRPr="00192531" w:rsidRDefault="00794993" w:rsidP="003904BE">
                            <w:pPr>
                              <w:rPr>
                                <w:rFonts w:ascii="Verdana" w:hAnsi="Verdana"/>
                                <w:b/>
                                <w:sz w:val="18"/>
                                <w:szCs w:val="18"/>
                              </w:rPr>
                            </w:pPr>
                          </w:p>
                          <w:p w14:paraId="196602FE" w14:textId="77777777" w:rsidR="00034B46" w:rsidRDefault="00AC1DFB" w:rsidP="003904BE">
                            <w:pPr>
                              <w:rPr>
                                <w:rFonts w:ascii="Verdana" w:hAnsi="Verdana"/>
                                <w:b/>
                                <w:sz w:val="18"/>
                                <w:szCs w:val="18"/>
                              </w:rPr>
                            </w:pPr>
                            <w:r w:rsidRPr="00192531">
                              <w:rPr>
                                <w:rFonts w:ascii="Verdana" w:hAnsi="Verdana"/>
                                <w:b/>
                                <w:sz w:val="18"/>
                                <w:szCs w:val="18"/>
                              </w:rPr>
                              <w:t xml:space="preserve">Volledige referentie </w:t>
                            </w:r>
                            <w:r w:rsidR="003904BE" w:rsidRPr="00192531">
                              <w:rPr>
                                <w:rFonts w:ascii="Verdana" w:hAnsi="Verdana"/>
                                <w:b/>
                                <w:sz w:val="18"/>
                                <w:szCs w:val="18"/>
                              </w:rPr>
                              <w:t>publicatie</w:t>
                            </w:r>
                            <w:r w:rsidR="008154CB">
                              <w:rPr>
                                <w:rFonts w:ascii="Verdana" w:hAnsi="Verdana"/>
                                <w:b/>
                                <w:sz w:val="18"/>
                                <w:szCs w:val="18"/>
                              </w:rPr>
                              <w:t xml:space="preserve"> (stuur pdf mee)</w:t>
                            </w:r>
                            <w:r w:rsidR="008340A5">
                              <w:rPr>
                                <w:rFonts w:ascii="Verdana" w:hAnsi="Verdana"/>
                                <w:b/>
                                <w:sz w:val="18"/>
                                <w:szCs w:val="18"/>
                              </w:rPr>
                              <w:t>:</w:t>
                            </w:r>
                          </w:p>
                          <w:p w14:paraId="798D993F" w14:textId="77777777" w:rsidR="008340A5" w:rsidRDefault="008340A5" w:rsidP="003904BE">
                            <w:pPr>
                              <w:rPr>
                                <w:rFonts w:ascii="Verdana" w:hAnsi="Verdana"/>
                                <w:b/>
                                <w:sz w:val="18"/>
                                <w:szCs w:val="18"/>
                              </w:rPr>
                            </w:pPr>
                          </w:p>
                          <w:p w14:paraId="483CF0F6" w14:textId="77777777" w:rsidR="008340A5" w:rsidRDefault="008340A5" w:rsidP="003904BE">
                            <w:pPr>
                              <w:rPr>
                                <w:rFonts w:ascii="Verdana" w:hAnsi="Verdana"/>
                                <w:b/>
                                <w:sz w:val="18"/>
                                <w:szCs w:val="18"/>
                              </w:rPr>
                            </w:pPr>
                          </w:p>
                          <w:p w14:paraId="1FD88AA3" w14:textId="77777777" w:rsidR="008340A5" w:rsidRDefault="008340A5" w:rsidP="003904BE">
                            <w:pPr>
                              <w:rPr>
                                <w:rFonts w:ascii="Verdana" w:hAnsi="Verdana"/>
                                <w:b/>
                                <w:sz w:val="18"/>
                                <w:szCs w:val="18"/>
                              </w:rPr>
                            </w:pPr>
                          </w:p>
                          <w:p w14:paraId="514B62C2" w14:textId="77777777" w:rsidR="008340A5" w:rsidRPr="00192531" w:rsidRDefault="008340A5" w:rsidP="003904BE">
                            <w:pPr>
                              <w:rPr>
                                <w:rFonts w:ascii="Verdana" w:hAnsi="Verdana"/>
                                <w:b/>
                                <w:sz w:val="18"/>
                                <w:szCs w:val="18"/>
                              </w:rPr>
                            </w:pPr>
                          </w:p>
                          <w:p w14:paraId="54189A9F" w14:textId="77777777" w:rsidR="00FF05C7" w:rsidRDefault="00FF05C7" w:rsidP="003904BE"/>
                          <w:p w14:paraId="4EF0A00D" w14:textId="77777777" w:rsidR="003D3897" w:rsidRDefault="003D3897" w:rsidP="003904BE">
                            <w:pPr>
                              <w:rPr>
                                <w:rFonts w:ascii="Verdana" w:hAnsi="Verdana"/>
                                <w:b/>
                                <w:sz w:val="18"/>
                                <w:szCs w:val="18"/>
                              </w:rPr>
                            </w:pPr>
                          </w:p>
                          <w:p w14:paraId="0038E7D8" w14:textId="77777777" w:rsidR="003D3897" w:rsidRPr="002302DC" w:rsidRDefault="003D3897" w:rsidP="003904BE">
                            <w:pPr>
                              <w:rPr>
                                <w:rFonts w:ascii="Verdana" w:hAnsi="Verdan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E2201" id="_x0000_t202" coordsize="21600,21600" o:spt="202" path="m,l,21600r21600,l21600,xe">
                <v:stroke joinstyle="miter"/>
                <v:path gradientshapeok="t" o:connecttype="rect"/>
              </v:shapetype>
              <v:shape id="Text Box 5" o:spid="_x0000_s1026" type="#_x0000_t202" style="position:absolute;margin-left:-4.75pt;margin-top:36.4pt;width:444.9pt;height:9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">
                <v:textbox>
                  <w:txbxContent>
                    <w:p w14:paraId="0483C11C" w14:textId="77777777" w:rsidR="003904BE" w:rsidRPr="00192531" w:rsidRDefault="003904BE" w:rsidP="003904BE">
                      <w:pPr>
                        <w:rPr>
                          <w:rFonts w:ascii="Verdana" w:hAnsi="Verdana"/>
                          <w:b/>
                          <w:sz w:val="18"/>
                          <w:szCs w:val="18"/>
                        </w:rPr>
                      </w:pPr>
                      <w:r w:rsidRPr="00192531">
                        <w:rPr>
                          <w:rFonts w:ascii="Verdana" w:hAnsi="Verdana"/>
                          <w:b/>
                          <w:sz w:val="18"/>
                          <w:szCs w:val="18"/>
                        </w:rPr>
                        <w:t>Titel publicatie:</w:t>
                      </w:r>
                    </w:p>
                    <w:p w14:paraId="4D9402CC" w14:textId="77777777" w:rsidR="003904BE" w:rsidRDefault="003904BE" w:rsidP="003904BE">
                      <w:pPr>
                        <w:rPr>
                          <w:rFonts w:ascii="Verdana" w:hAnsi="Verdana"/>
                          <w:b/>
                          <w:sz w:val="18"/>
                          <w:szCs w:val="18"/>
                        </w:rPr>
                      </w:pPr>
                    </w:p>
                    <w:p w14:paraId="423C2BB8" w14:textId="77777777" w:rsidR="00794993" w:rsidRPr="00192531" w:rsidRDefault="00794993" w:rsidP="003904BE">
                      <w:pPr>
                        <w:rPr>
                          <w:rFonts w:ascii="Verdana" w:hAnsi="Verdana"/>
                          <w:b/>
                          <w:sz w:val="18"/>
                          <w:szCs w:val="18"/>
                        </w:rPr>
                      </w:pPr>
                    </w:p>
                    <w:p w14:paraId="196602FE" w14:textId="77777777" w:rsidR="00034B46" w:rsidRDefault="00AC1DFB" w:rsidP="003904BE">
                      <w:pPr>
                        <w:rPr>
                          <w:rFonts w:ascii="Verdana" w:hAnsi="Verdana"/>
                          <w:b/>
                          <w:sz w:val="18"/>
                          <w:szCs w:val="18"/>
                        </w:rPr>
                      </w:pPr>
                      <w:r w:rsidRPr="00192531">
                        <w:rPr>
                          <w:rFonts w:ascii="Verdana" w:hAnsi="Verdana"/>
                          <w:b/>
                          <w:sz w:val="18"/>
                          <w:szCs w:val="18"/>
                        </w:rPr>
                        <w:t xml:space="preserve">Volledige referentie </w:t>
                      </w:r>
                      <w:r w:rsidR="003904BE" w:rsidRPr="00192531">
                        <w:rPr>
                          <w:rFonts w:ascii="Verdana" w:hAnsi="Verdana"/>
                          <w:b/>
                          <w:sz w:val="18"/>
                          <w:szCs w:val="18"/>
                        </w:rPr>
                        <w:t>publicatie</w:t>
                      </w:r>
                      <w:r w:rsidR="008154CB">
                        <w:rPr>
                          <w:rFonts w:ascii="Verdana" w:hAnsi="Verdana"/>
                          <w:b/>
                          <w:sz w:val="18"/>
                          <w:szCs w:val="18"/>
                        </w:rPr>
                        <w:t xml:space="preserve"> (stuur pdf mee)</w:t>
                      </w:r>
                      <w:r w:rsidR="008340A5">
                        <w:rPr>
                          <w:rFonts w:ascii="Verdana" w:hAnsi="Verdana"/>
                          <w:b/>
                          <w:sz w:val="18"/>
                          <w:szCs w:val="18"/>
                        </w:rPr>
                        <w:t>:</w:t>
                      </w:r>
                    </w:p>
                    <w:p w14:paraId="798D993F" w14:textId="77777777" w:rsidR="008340A5" w:rsidRDefault="008340A5" w:rsidP="003904BE">
                      <w:pPr>
                        <w:rPr>
                          <w:rFonts w:ascii="Verdana" w:hAnsi="Verdana"/>
                          <w:b/>
                          <w:sz w:val="18"/>
                          <w:szCs w:val="18"/>
                        </w:rPr>
                      </w:pPr>
                    </w:p>
                    <w:p w14:paraId="483CF0F6" w14:textId="77777777" w:rsidR="008340A5" w:rsidRDefault="008340A5" w:rsidP="003904BE">
                      <w:pPr>
                        <w:rPr>
                          <w:rFonts w:ascii="Verdana" w:hAnsi="Verdana"/>
                          <w:b/>
                          <w:sz w:val="18"/>
                          <w:szCs w:val="18"/>
                        </w:rPr>
                      </w:pPr>
                    </w:p>
                    <w:p w14:paraId="1FD88AA3" w14:textId="77777777" w:rsidR="008340A5" w:rsidRDefault="008340A5" w:rsidP="003904BE">
                      <w:pPr>
                        <w:rPr>
                          <w:rFonts w:ascii="Verdana" w:hAnsi="Verdana"/>
                          <w:b/>
                          <w:sz w:val="18"/>
                          <w:szCs w:val="18"/>
                        </w:rPr>
                      </w:pPr>
                    </w:p>
                    <w:p w14:paraId="514B62C2" w14:textId="77777777" w:rsidR="008340A5" w:rsidRPr="00192531" w:rsidRDefault="008340A5" w:rsidP="003904BE">
                      <w:pPr>
                        <w:rPr>
                          <w:rFonts w:ascii="Verdana" w:hAnsi="Verdana"/>
                          <w:b/>
                          <w:sz w:val="18"/>
                          <w:szCs w:val="18"/>
                        </w:rPr>
                      </w:pPr>
                    </w:p>
                    <w:p w14:paraId="54189A9F" w14:textId="77777777" w:rsidR="00FF05C7" w:rsidRDefault="00FF05C7" w:rsidP="003904BE"/>
                    <w:p w14:paraId="4EF0A00D" w14:textId="77777777" w:rsidR="003D3897" w:rsidRDefault="003D3897" w:rsidP="003904BE">
                      <w:pPr>
                        <w:rPr>
                          <w:rFonts w:ascii="Verdana" w:hAnsi="Verdana"/>
                          <w:b/>
                          <w:sz w:val="18"/>
                          <w:szCs w:val="18"/>
                        </w:rPr>
                      </w:pPr>
                    </w:p>
                    <w:p w14:paraId="0038E7D8" w14:textId="77777777" w:rsidR="003D3897" w:rsidRPr="002302DC" w:rsidRDefault="003D3897" w:rsidP="003904BE">
                      <w:pPr>
                        <w:rPr>
                          <w:rFonts w:ascii="Verdana" w:hAnsi="Verdana"/>
                          <w:b/>
                          <w:sz w:val="18"/>
                          <w:szCs w:val="18"/>
                        </w:rPr>
                      </w:pPr>
                    </w:p>
                  </w:txbxContent>
                </v:textbox>
              </v:shape>
            </w:pict>
          </mc:Fallback>
        </mc:AlternateContent>
      </w:r>
      <w:r w:rsidR="00C42564">
        <w:rPr>
          <w:rFonts w:ascii="Verdana" w:hAnsi="Verdana"/>
          <w:bCs/>
          <w:sz w:val="18"/>
          <w:szCs w:val="18"/>
        </w:rPr>
        <w:t>Heb je bezwaar dat jouw contactgegevens worden doorgegeven aan VoedingNu indien je bij de drie winnaars bent geëindigd? JA/NEE</w:t>
      </w:r>
    </w:p>
    <w:p w14:paraId="6D2B8186" w14:textId="77777777" w:rsidR="00034B46" w:rsidRPr="00B40D20" w:rsidRDefault="00034B46" w:rsidP="00A979AC">
      <w:pPr>
        <w:spacing w:line="480" w:lineRule="auto"/>
        <w:rPr>
          <w:rFonts w:ascii="Verdana" w:hAnsi="Verdana"/>
          <w:bCs/>
          <w:sz w:val="18"/>
          <w:szCs w:val="18"/>
        </w:rPr>
      </w:pPr>
    </w:p>
    <w:p w14:paraId="3914DA81" w14:textId="77777777" w:rsidR="00034B46" w:rsidRPr="00B40D20" w:rsidRDefault="00034B46" w:rsidP="00A979AC">
      <w:pPr>
        <w:spacing w:line="480" w:lineRule="auto"/>
        <w:rPr>
          <w:rFonts w:ascii="Verdana" w:hAnsi="Verdana"/>
          <w:bCs/>
          <w:sz w:val="18"/>
          <w:szCs w:val="18"/>
        </w:rPr>
      </w:pPr>
    </w:p>
    <w:p w14:paraId="700F6532" w14:textId="77777777" w:rsidR="003904BE" w:rsidRPr="00B40D20" w:rsidRDefault="003904BE" w:rsidP="003904BE">
      <w:pPr>
        <w:rPr>
          <w:rFonts w:ascii="Verdana" w:hAnsi="Verdana"/>
          <w:bCs/>
          <w:sz w:val="18"/>
          <w:szCs w:val="18"/>
        </w:rPr>
      </w:pPr>
    </w:p>
    <w:p w14:paraId="19AA234E" w14:textId="77777777" w:rsidR="003904BE" w:rsidRPr="00B40D20" w:rsidRDefault="003904BE" w:rsidP="003904BE">
      <w:pPr>
        <w:rPr>
          <w:rFonts w:ascii="Verdana" w:hAnsi="Verdana"/>
          <w:bCs/>
          <w:sz w:val="18"/>
          <w:szCs w:val="18"/>
        </w:rPr>
      </w:pPr>
    </w:p>
    <w:p w14:paraId="2F192FCB" w14:textId="77777777" w:rsidR="00FF05C7" w:rsidRPr="00B40D20" w:rsidRDefault="00FF05C7" w:rsidP="003904BE">
      <w:pPr>
        <w:rPr>
          <w:rFonts w:ascii="Verdana" w:hAnsi="Verdana"/>
          <w:bCs/>
          <w:sz w:val="18"/>
          <w:szCs w:val="18"/>
        </w:rPr>
      </w:pPr>
    </w:p>
    <w:p w14:paraId="744B4B05" w14:textId="77777777" w:rsidR="003904BE" w:rsidRPr="00B40D20" w:rsidRDefault="003904BE" w:rsidP="003904BE">
      <w:pPr>
        <w:rPr>
          <w:rFonts w:ascii="Verdana" w:hAnsi="Verdana"/>
          <w:bCs/>
          <w:sz w:val="18"/>
          <w:szCs w:val="18"/>
        </w:rPr>
      </w:pPr>
    </w:p>
    <w:p w14:paraId="0789FB93" w14:textId="77777777" w:rsidR="00034B46" w:rsidRPr="00B40D20" w:rsidRDefault="0085638E" w:rsidP="00A979AC">
      <w:pPr>
        <w:spacing w:line="480" w:lineRule="auto"/>
        <w:rPr>
          <w:rFonts w:ascii="Verdana" w:hAnsi="Verdana"/>
          <w:bCs/>
          <w:sz w:val="18"/>
          <w:szCs w:val="18"/>
        </w:rPr>
      </w:pPr>
      <w:r w:rsidRPr="00B40D20">
        <w:rPr>
          <w:noProof/>
        </w:rPr>
        <mc:AlternateContent>
          <mc:Choice Requires="wps">
            <w:drawing>
              <wp:anchor distT="0" distB="0" distL="114300" distR="114300" simplePos="0" relativeHeight="251657216" behindDoc="0" locked="0" layoutInCell="1" allowOverlap="1" wp14:anchorId="2BC5BB9D" wp14:editId="5BBB3161">
                <wp:simplePos x="0" y="0"/>
                <wp:positionH relativeFrom="column">
                  <wp:posOffset>-60325</wp:posOffset>
                </wp:positionH>
                <wp:positionV relativeFrom="paragraph">
                  <wp:posOffset>208280</wp:posOffset>
                </wp:positionV>
                <wp:extent cx="5656580" cy="307276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3072765"/>
                        </a:xfrm>
                        <a:prstGeom prst="rect">
                          <a:avLst/>
                        </a:prstGeom>
                        <a:solidFill>
                          <a:srgbClr val="FFFFFF"/>
                        </a:solidFill>
                        <a:ln w="9525">
                          <a:solidFill>
                            <a:srgbClr val="000000"/>
                          </a:solidFill>
                          <a:miter lim="800000"/>
                          <a:headEnd/>
                          <a:tailEnd/>
                        </a:ln>
                      </wps:spPr>
                      <wps:txbx>
                        <w:txbxContent>
                          <w:p w14:paraId="35488AD4" w14:textId="77777777" w:rsidR="00034B46" w:rsidRPr="003904BE" w:rsidRDefault="00034B46" w:rsidP="00034B46">
                            <w:pPr>
                              <w:spacing w:line="480" w:lineRule="auto"/>
                              <w:rPr>
                                <w:rFonts w:ascii="Verdana" w:hAnsi="Verdana"/>
                                <w:b/>
                                <w:bCs/>
                                <w:sz w:val="18"/>
                                <w:szCs w:val="18"/>
                              </w:rPr>
                            </w:pPr>
                            <w:r w:rsidRPr="003904BE">
                              <w:rPr>
                                <w:rFonts w:ascii="Verdana" w:hAnsi="Verdana"/>
                                <w:b/>
                                <w:bCs/>
                                <w:sz w:val="18"/>
                                <w:szCs w:val="18"/>
                              </w:rPr>
                              <w:t>Motivatie</w:t>
                            </w:r>
                            <w:r w:rsidR="00AC1DFB">
                              <w:rPr>
                                <w:rFonts w:ascii="Verdana" w:hAnsi="Verdana"/>
                                <w:b/>
                                <w:bCs/>
                                <w:sz w:val="18"/>
                                <w:szCs w:val="18"/>
                              </w:rPr>
                              <w:t xml:space="preserve"> (max </w:t>
                            </w:r>
                            <w:r w:rsidR="008340A5">
                              <w:rPr>
                                <w:rFonts w:ascii="Verdana" w:hAnsi="Verdana"/>
                                <w:b/>
                                <w:bCs/>
                                <w:sz w:val="18"/>
                                <w:szCs w:val="18"/>
                              </w:rPr>
                              <w:t>250 woorden</w:t>
                            </w:r>
                            <w:r w:rsidR="00AC1DFB">
                              <w:rPr>
                                <w:rFonts w:ascii="Verdana" w:hAnsi="Verdana"/>
                                <w:b/>
                                <w:bCs/>
                                <w:sz w:val="18"/>
                                <w:szCs w:val="18"/>
                              </w:rPr>
                              <w:t>)</w:t>
                            </w:r>
                          </w:p>
                          <w:p w14:paraId="3B02AC06" w14:textId="77777777" w:rsidR="00034B46" w:rsidRDefault="00034B46">
                            <w:pPr>
                              <w:rPr>
                                <w:lang w:val="en-GB"/>
                              </w:rPr>
                            </w:pPr>
                          </w:p>
                          <w:p w14:paraId="708E472E" w14:textId="77777777" w:rsidR="00C669B3" w:rsidRDefault="00C669B3">
                            <w:pPr>
                              <w:rPr>
                                <w:lang w:val="en-GB"/>
                              </w:rPr>
                            </w:pPr>
                          </w:p>
                          <w:p w14:paraId="1D4DAA39" w14:textId="77777777" w:rsidR="00C669B3" w:rsidRPr="00034B46" w:rsidRDefault="00C669B3">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5BB9D" id="Text Box 2" o:spid="_x0000_s1027" type="#_x0000_t202" style="position:absolute;margin-left:-4.75pt;margin-top:16.4pt;width:445.4pt;height:2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">
                <v:textbox>
                  <w:txbxContent>
                    <w:p w14:paraId="35488AD4" w14:textId="77777777" w:rsidR="00034B46" w:rsidRPr="003904BE" w:rsidRDefault="00034B46" w:rsidP="00034B46">
                      <w:pPr>
                        <w:spacing w:line="480" w:lineRule="auto"/>
                        <w:rPr>
                          <w:rFonts w:ascii="Verdana" w:hAnsi="Verdana"/>
                          <w:b/>
                          <w:bCs/>
                          <w:sz w:val="18"/>
                          <w:szCs w:val="18"/>
                        </w:rPr>
                      </w:pPr>
                      <w:r w:rsidRPr="003904BE">
                        <w:rPr>
                          <w:rFonts w:ascii="Verdana" w:hAnsi="Verdana"/>
                          <w:b/>
                          <w:bCs/>
                          <w:sz w:val="18"/>
                          <w:szCs w:val="18"/>
                        </w:rPr>
                        <w:t>Motivatie</w:t>
                      </w:r>
                      <w:r w:rsidR="00AC1DFB">
                        <w:rPr>
                          <w:rFonts w:ascii="Verdana" w:hAnsi="Verdana"/>
                          <w:b/>
                          <w:bCs/>
                          <w:sz w:val="18"/>
                          <w:szCs w:val="18"/>
                        </w:rPr>
                        <w:t xml:space="preserve"> (max </w:t>
                      </w:r>
                      <w:r w:rsidR="008340A5">
                        <w:rPr>
                          <w:rFonts w:ascii="Verdana" w:hAnsi="Verdana"/>
                          <w:b/>
                          <w:bCs/>
                          <w:sz w:val="18"/>
                          <w:szCs w:val="18"/>
                        </w:rPr>
                        <w:t>250 woorden</w:t>
                      </w:r>
                      <w:r w:rsidR="00AC1DFB">
                        <w:rPr>
                          <w:rFonts w:ascii="Verdana" w:hAnsi="Verdana"/>
                          <w:b/>
                          <w:bCs/>
                          <w:sz w:val="18"/>
                          <w:szCs w:val="18"/>
                        </w:rPr>
                        <w:t>)</w:t>
                      </w:r>
                    </w:p>
                    <w:p w14:paraId="3B02AC06" w14:textId="77777777" w:rsidR="00034B46" w:rsidRDefault="00034B46">
                      <w:pPr>
                        <w:rPr>
                          <w:lang w:val="en-GB"/>
                        </w:rPr>
                      </w:pPr>
                    </w:p>
                    <w:p w14:paraId="708E472E" w14:textId="77777777" w:rsidR="00C669B3" w:rsidRDefault="00C669B3">
                      <w:pPr>
                        <w:rPr>
                          <w:lang w:val="en-GB"/>
                        </w:rPr>
                      </w:pPr>
                    </w:p>
                    <w:p w14:paraId="1D4DAA39" w14:textId="77777777" w:rsidR="00C669B3" w:rsidRPr="00034B46" w:rsidRDefault="00C669B3">
                      <w:pPr>
                        <w:rPr>
                          <w:lang w:val="en-GB"/>
                        </w:rPr>
                      </w:pPr>
                    </w:p>
                  </w:txbxContent>
                </v:textbox>
              </v:shape>
            </w:pict>
          </mc:Fallback>
        </mc:AlternateContent>
      </w:r>
    </w:p>
    <w:p w14:paraId="5384FA83" w14:textId="77777777" w:rsidR="001D704E" w:rsidRPr="00B40D20" w:rsidRDefault="001D704E" w:rsidP="00A979AC">
      <w:pPr>
        <w:spacing w:line="480" w:lineRule="auto"/>
        <w:rPr>
          <w:rFonts w:ascii="Verdana" w:hAnsi="Verdana"/>
          <w:bCs/>
          <w:sz w:val="18"/>
          <w:szCs w:val="18"/>
        </w:rPr>
      </w:pPr>
    </w:p>
    <w:p w14:paraId="2F8B51B3" w14:textId="77777777" w:rsidR="0014552C" w:rsidRPr="00B40D20" w:rsidRDefault="0014552C" w:rsidP="00A979AC">
      <w:pPr>
        <w:spacing w:line="480" w:lineRule="auto"/>
        <w:rPr>
          <w:rFonts w:ascii="Verdana" w:hAnsi="Verdana"/>
          <w:bCs/>
          <w:sz w:val="18"/>
          <w:szCs w:val="18"/>
        </w:rPr>
      </w:pPr>
    </w:p>
    <w:p w14:paraId="0ECA1F44" w14:textId="77777777" w:rsidR="001473CB" w:rsidRPr="00B40D20" w:rsidRDefault="001473CB" w:rsidP="004C446B">
      <w:pPr>
        <w:rPr>
          <w:rFonts w:ascii="Verdana" w:hAnsi="Verdana"/>
          <w:bCs/>
          <w:sz w:val="18"/>
          <w:szCs w:val="18"/>
        </w:rPr>
      </w:pPr>
    </w:p>
    <w:sectPr w:rsidR="001473CB" w:rsidRPr="00B40D20" w:rsidSect="007218E7">
      <w:headerReference w:type="default" r:id="rId7"/>
      <w:pgSz w:w="12240" w:h="15840"/>
      <w:pgMar w:top="326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737F" w14:textId="77777777" w:rsidR="00584F64" w:rsidRDefault="00584F64" w:rsidP="00CA0DED">
      <w:r>
        <w:separator/>
      </w:r>
    </w:p>
  </w:endnote>
  <w:endnote w:type="continuationSeparator" w:id="0">
    <w:p w14:paraId="04594A7F" w14:textId="77777777" w:rsidR="00584F64" w:rsidRDefault="00584F64" w:rsidP="00CA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B32B" w14:textId="77777777" w:rsidR="00584F64" w:rsidRDefault="00584F64" w:rsidP="00CA0DED">
      <w:r>
        <w:separator/>
      </w:r>
    </w:p>
  </w:footnote>
  <w:footnote w:type="continuationSeparator" w:id="0">
    <w:p w14:paraId="112A3EFE" w14:textId="77777777" w:rsidR="00584F64" w:rsidRDefault="00584F64" w:rsidP="00CA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3F8F" w14:textId="77777777" w:rsidR="00CA0DED" w:rsidRDefault="003D3897">
    <w:pPr>
      <w:pStyle w:val="Koptekst"/>
    </w:pPr>
    <w:r>
      <w:rPr>
        <w:noProof/>
      </w:rPr>
      <w:drawing>
        <wp:inline distT="0" distB="0" distL="0" distR="0" wp14:anchorId="3501D566" wp14:editId="22647FB3">
          <wp:extent cx="3714750" cy="1219200"/>
          <wp:effectExtent l="0" t="0" r="0" b="0"/>
          <wp:docPr id="20" name="Picture 1" descr="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1219200"/>
                  </a:xfrm>
                  <a:prstGeom prst="rect">
                    <a:avLst/>
                  </a:prstGeom>
                  <a:noFill/>
                  <a:ln>
                    <a:noFill/>
                  </a:ln>
                </pic:spPr>
              </pic:pic>
            </a:graphicData>
          </a:graphic>
        </wp:inline>
      </w:drawing>
    </w:r>
  </w:p>
  <w:p w14:paraId="03A62C37" w14:textId="77777777" w:rsidR="00CA0DED" w:rsidRDefault="00CA0D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70B8"/>
    <w:multiLevelType w:val="hybridMultilevel"/>
    <w:tmpl w:val="9A8C68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E9452E"/>
    <w:multiLevelType w:val="hybridMultilevel"/>
    <w:tmpl w:val="DC122022"/>
    <w:lvl w:ilvl="0" w:tplc="04090001">
      <w:start w:val="1"/>
      <w:numFmt w:val="bullet"/>
      <w:lvlText w:val=""/>
      <w:lvlJc w:val="left"/>
      <w:pPr>
        <w:tabs>
          <w:tab w:val="num" w:pos="360"/>
        </w:tabs>
        <w:ind w:left="360" w:hanging="360"/>
      </w:pPr>
      <w:rPr>
        <w:rFonts w:ascii="Symbol" w:hAnsi="Symbol" w:hint="default"/>
      </w:rPr>
    </w:lvl>
    <w:lvl w:ilvl="1" w:tplc="920C63BE">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3919AB"/>
    <w:multiLevelType w:val="hybridMultilevel"/>
    <w:tmpl w:val="716003A8"/>
    <w:lvl w:ilvl="0" w:tplc="04130001">
      <w:start w:val="1"/>
      <w:numFmt w:val="bullet"/>
      <w:lvlText w:val=""/>
      <w:lvlJc w:val="left"/>
      <w:pPr>
        <w:ind w:left="360" w:hanging="360"/>
      </w:pPr>
      <w:rPr>
        <w:rFonts w:ascii="Symbol" w:hAnsi="Symbol" w:hint="default"/>
      </w:rPr>
    </w:lvl>
    <w:lvl w:ilvl="1" w:tplc="BFE06E4C">
      <w:numFmt w:val="bullet"/>
      <w:lvlText w:val="-"/>
      <w:lvlJc w:val="left"/>
      <w:pPr>
        <w:ind w:left="1080" w:hanging="360"/>
      </w:pPr>
      <w:rPr>
        <w:rFonts w:ascii="Arial Narrow" w:eastAsia="Times New Roman" w:hAnsi="Arial Narrow"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6C2B1B"/>
    <w:multiLevelType w:val="hybridMultilevel"/>
    <w:tmpl w:val="53648D82"/>
    <w:lvl w:ilvl="0" w:tplc="04130001">
      <w:start w:val="1"/>
      <w:numFmt w:val="bullet"/>
      <w:lvlText w:val=""/>
      <w:lvlJc w:val="left"/>
      <w:pPr>
        <w:ind w:left="2202" w:hanging="360"/>
      </w:pPr>
      <w:rPr>
        <w:rFonts w:ascii="Symbol" w:hAnsi="Symbol" w:hint="default"/>
      </w:rPr>
    </w:lvl>
    <w:lvl w:ilvl="1" w:tplc="04130003">
      <w:start w:val="1"/>
      <w:numFmt w:val="bullet"/>
      <w:lvlText w:val="o"/>
      <w:lvlJc w:val="left"/>
      <w:pPr>
        <w:ind w:left="2922" w:hanging="360"/>
      </w:pPr>
      <w:rPr>
        <w:rFonts w:ascii="Courier New" w:hAnsi="Courier New" w:cs="Courier New" w:hint="default"/>
      </w:rPr>
    </w:lvl>
    <w:lvl w:ilvl="2" w:tplc="04130005" w:tentative="1">
      <w:start w:val="1"/>
      <w:numFmt w:val="bullet"/>
      <w:lvlText w:val=""/>
      <w:lvlJc w:val="left"/>
      <w:pPr>
        <w:ind w:left="3642" w:hanging="360"/>
      </w:pPr>
      <w:rPr>
        <w:rFonts w:ascii="Wingdings" w:hAnsi="Wingdings" w:hint="default"/>
      </w:rPr>
    </w:lvl>
    <w:lvl w:ilvl="3" w:tplc="04130001" w:tentative="1">
      <w:start w:val="1"/>
      <w:numFmt w:val="bullet"/>
      <w:lvlText w:val=""/>
      <w:lvlJc w:val="left"/>
      <w:pPr>
        <w:ind w:left="4362" w:hanging="360"/>
      </w:pPr>
      <w:rPr>
        <w:rFonts w:ascii="Symbol" w:hAnsi="Symbol" w:hint="default"/>
      </w:rPr>
    </w:lvl>
    <w:lvl w:ilvl="4" w:tplc="04130003" w:tentative="1">
      <w:start w:val="1"/>
      <w:numFmt w:val="bullet"/>
      <w:lvlText w:val="o"/>
      <w:lvlJc w:val="left"/>
      <w:pPr>
        <w:ind w:left="5082" w:hanging="360"/>
      </w:pPr>
      <w:rPr>
        <w:rFonts w:ascii="Courier New" w:hAnsi="Courier New" w:cs="Courier New" w:hint="default"/>
      </w:rPr>
    </w:lvl>
    <w:lvl w:ilvl="5" w:tplc="04130005" w:tentative="1">
      <w:start w:val="1"/>
      <w:numFmt w:val="bullet"/>
      <w:lvlText w:val=""/>
      <w:lvlJc w:val="left"/>
      <w:pPr>
        <w:ind w:left="5802" w:hanging="360"/>
      </w:pPr>
      <w:rPr>
        <w:rFonts w:ascii="Wingdings" w:hAnsi="Wingdings" w:hint="default"/>
      </w:rPr>
    </w:lvl>
    <w:lvl w:ilvl="6" w:tplc="04130001" w:tentative="1">
      <w:start w:val="1"/>
      <w:numFmt w:val="bullet"/>
      <w:lvlText w:val=""/>
      <w:lvlJc w:val="left"/>
      <w:pPr>
        <w:ind w:left="6522" w:hanging="360"/>
      </w:pPr>
      <w:rPr>
        <w:rFonts w:ascii="Symbol" w:hAnsi="Symbol" w:hint="default"/>
      </w:rPr>
    </w:lvl>
    <w:lvl w:ilvl="7" w:tplc="04130003" w:tentative="1">
      <w:start w:val="1"/>
      <w:numFmt w:val="bullet"/>
      <w:lvlText w:val="o"/>
      <w:lvlJc w:val="left"/>
      <w:pPr>
        <w:ind w:left="7242" w:hanging="360"/>
      </w:pPr>
      <w:rPr>
        <w:rFonts w:ascii="Courier New" w:hAnsi="Courier New" w:cs="Courier New" w:hint="default"/>
      </w:rPr>
    </w:lvl>
    <w:lvl w:ilvl="8" w:tplc="04130005" w:tentative="1">
      <w:start w:val="1"/>
      <w:numFmt w:val="bullet"/>
      <w:lvlText w:val=""/>
      <w:lvlJc w:val="left"/>
      <w:pPr>
        <w:ind w:left="7962" w:hanging="360"/>
      </w:pPr>
      <w:rPr>
        <w:rFonts w:ascii="Wingdings" w:hAnsi="Wingdings" w:hint="default"/>
      </w:rPr>
    </w:lvl>
  </w:abstractNum>
  <w:abstractNum w:abstractNumId="4" w15:restartNumberingAfterBreak="0">
    <w:nsid w:val="68414B66"/>
    <w:multiLevelType w:val="hybridMultilevel"/>
    <w:tmpl w:val="78FA8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687A8A"/>
    <w:multiLevelType w:val="hybridMultilevel"/>
    <w:tmpl w:val="945AEF30"/>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BB7217"/>
    <w:multiLevelType w:val="hybridMultilevel"/>
    <w:tmpl w:val="6EAC4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0337297">
    <w:abstractNumId w:val="1"/>
  </w:num>
  <w:num w:numId="2" w16cid:durableId="437485501">
    <w:abstractNumId w:val="5"/>
  </w:num>
  <w:num w:numId="3" w16cid:durableId="255138014">
    <w:abstractNumId w:val="4"/>
  </w:num>
  <w:num w:numId="4" w16cid:durableId="46030172">
    <w:abstractNumId w:val="0"/>
  </w:num>
  <w:num w:numId="5" w16cid:durableId="859778097">
    <w:abstractNumId w:val="3"/>
  </w:num>
  <w:num w:numId="6" w16cid:durableId="1368483363">
    <w:abstractNumId w:val="6"/>
  </w:num>
  <w:num w:numId="7" w16cid:durableId="31642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D9"/>
    <w:rsid w:val="00012304"/>
    <w:rsid w:val="00034B46"/>
    <w:rsid w:val="00035475"/>
    <w:rsid w:val="00075474"/>
    <w:rsid w:val="000B0895"/>
    <w:rsid w:val="000C0A96"/>
    <w:rsid w:val="000C34FC"/>
    <w:rsid w:val="000D60ED"/>
    <w:rsid w:val="000E1A6D"/>
    <w:rsid w:val="00114E15"/>
    <w:rsid w:val="0012171B"/>
    <w:rsid w:val="00137741"/>
    <w:rsid w:val="0014552C"/>
    <w:rsid w:val="001473CB"/>
    <w:rsid w:val="001504E4"/>
    <w:rsid w:val="00170A9B"/>
    <w:rsid w:val="00171B61"/>
    <w:rsid w:val="00171EB8"/>
    <w:rsid w:val="001770A4"/>
    <w:rsid w:val="00192531"/>
    <w:rsid w:val="001B6691"/>
    <w:rsid w:val="001D704E"/>
    <w:rsid w:val="002055E8"/>
    <w:rsid w:val="002302DC"/>
    <w:rsid w:val="0023737A"/>
    <w:rsid w:val="002559F9"/>
    <w:rsid w:val="0026023B"/>
    <w:rsid w:val="00276655"/>
    <w:rsid w:val="00293248"/>
    <w:rsid w:val="002A2F92"/>
    <w:rsid w:val="002D29F6"/>
    <w:rsid w:val="002D4FF8"/>
    <w:rsid w:val="003758AD"/>
    <w:rsid w:val="00386DEB"/>
    <w:rsid w:val="003904BE"/>
    <w:rsid w:val="003921E8"/>
    <w:rsid w:val="00396719"/>
    <w:rsid w:val="003B35E3"/>
    <w:rsid w:val="003C37F3"/>
    <w:rsid w:val="003D3897"/>
    <w:rsid w:val="00414741"/>
    <w:rsid w:val="00414896"/>
    <w:rsid w:val="004331E1"/>
    <w:rsid w:val="004336EC"/>
    <w:rsid w:val="00470944"/>
    <w:rsid w:val="00473E13"/>
    <w:rsid w:val="00481553"/>
    <w:rsid w:val="00482B8C"/>
    <w:rsid w:val="0048497B"/>
    <w:rsid w:val="004A60CE"/>
    <w:rsid w:val="004B0EA8"/>
    <w:rsid w:val="004C446B"/>
    <w:rsid w:val="004E591D"/>
    <w:rsid w:val="0050085A"/>
    <w:rsid w:val="005148D4"/>
    <w:rsid w:val="00515487"/>
    <w:rsid w:val="005734C0"/>
    <w:rsid w:val="00573724"/>
    <w:rsid w:val="005802A1"/>
    <w:rsid w:val="00584F64"/>
    <w:rsid w:val="005A2ABC"/>
    <w:rsid w:val="005B7915"/>
    <w:rsid w:val="005C0BB8"/>
    <w:rsid w:val="006248F2"/>
    <w:rsid w:val="00627D98"/>
    <w:rsid w:val="00657394"/>
    <w:rsid w:val="00665A3D"/>
    <w:rsid w:val="006904CE"/>
    <w:rsid w:val="006B34F8"/>
    <w:rsid w:val="006C7333"/>
    <w:rsid w:val="006F671C"/>
    <w:rsid w:val="007050DF"/>
    <w:rsid w:val="007218E7"/>
    <w:rsid w:val="007422F8"/>
    <w:rsid w:val="00745DF7"/>
    <w:rsid w:val="00780CEA"/>
    <w:rsid w:val="00781933"/>
    <w:rsid w:val="00794993"/>
    <w:rsid w:val="00794FD7"/>
    <w:rsid w:val="007B3799"/>
    <w:rsid w:val="007F5580"/>
    <w:rsid w:val="00804574"/>
    <w:rsid w:val="008154CB"/>
    <w:rsid w:val="00822BD4"/>
    <w:rsid w:val="00824E6E"/>
    <w:rsid w:val="00830583"/>
    <w:rsid w:val="008340A5"/>
    <w:rsid w:val="0085638E"/>
    <w:rsid w:val="00870DA3"/>
    <w:rsid w:val="008A73B4"/>
    <w:rsid w:val="008C2FDF"/>
    <w:rsid w:val="008D1574"/>
    <w:rsid w:val="008E1E91"/>
    <w:rsid w:val="008E2D21"/>
    <w:rsid w:val="009115D1"/>
    <w:rsid w:val="009267D9"/>
    <w:rsid w:val="00926B5C"/>
    <w:rsid w:val="00927023"/>
    <w:rsid w:val="00927F9C"/>
    <w:rsid w:val="00933A1E"/>
    <w:rsid w:val="009A246F"/>
    <w:rsid w:val="009A2A6F"/>
    <w:rsid w:val="009A577F"/>
    <w:rsid w:val="009B54FA"/>
    <w:rsid w:val="009D05F2"/>
    <w:rsid w:val="009D7DB7"/>
    <w:rsid w:val="009E2BE8"/>
    <w:rsid w:val="009E5076"/>
    <w:rsid w:val="009F7AF3"/>
    <w:rsid w:val="00A048A6"/>
    <w:rsid w:val="00A11B5D"/>
    <w:rsid w:val="00A17B7A"/>
    <w:rsid w:val="00A211EA"/>
    <w:rsid w:val="00A2177C"/>
    <w:rsid w:val="00A55DDD"/>
    <w:rsid w:val="00A70AC5"/>
    <w:rsid w:val="00A839DB"/>
    <w:rsid w:val="00A84100"/>
    <w:rsid w:val="00A91550"/>
    <w:rsid w:val="00A979AC"/>
    <w:rsid w:val="00AC1DFB"/>
    <w:rsid w:val="00AD4D5F"/>
    <w:rsid w:val="00AD6FB2"/>
    <w:rsid w:val="00AE0DD1"/>
    <w:rsid w:val="00AE7E0B"/>
    <w:rsid w:val="00B02835"/>
    <w:rsid w:val="00B045CF"/>
    <w:rsid w:val="00B244A5"/>
    <w:rsid w:val="00B24805"/>
    <w:rsid w:val="00B31F12"/>
    <w:rsid w:val="00B40D20"/>
    <w:rsid w:val="00B7175B"/>
    <w:rsid w:val="00B922A7"/>
    <w:rsid w:val="00BD78BF"/>
    <w:rsid w:val="00BE0D56"/>
    <w:rsid w:val="00C16D5A"/>
    <w:rsid w:val="00C42564"/>
    <w:rsid w:val="00C51A74"/>
    <w:rsid w:val="00C57971"/>
    <w:rsid w:val="00C63E70"/>
    <w:rsid w:val="00C669B3"/>
    <w:rsid w:val="00C7187F"/>
    <w:rsid w:val="00C92E7B"/>
    <w:rsid w:val="00CA0DED"/>
    <w:rsid w:val="00CA7101"/>
    <w:rsid w:val="00CC2512"/>
    <w:rsid w:val="00D24F6C"/>
    <w:rsid w:val="00D2641E"/>
    <w:rsid w:val="00D52936"/>
    <w:rsid w:val="00D770C0"/>
    <w:rsid w:val="00D82FF6"/>
    <w:rsid w:val="00D835CF"/>
    <w:rsid w:val="00D85992"/>
    <w:rsid w:val="00DB6711"/>
    <w:rsid w:val="00DC32E7"/>
    <w:rsid w:val="00DD334F"/>
    <w:rsid w:val="00DF53D7"/>
    <w:rsid w:val="00E153A1"/>
    <w:rsid w:val="00E1584E"/>
    <w:rsid w:val="00E22D74"/>
    <w:rsid w:val="00E41856"/>
    <w:rsid w:val="00E66D45"/>
    <w:rsid w:val="00EB7F19"/>
    <w:rsid w:val="00ED12EF"/>
    <w:rsid w:val="00ED3A18"/>
    <w:rsid w:val="00ED483F"/>
    <w:rsid w:val="00ED5F3B"/>
    <w:rsid w:val="00ED7285"/>
    <w:rsid w:val="00F40D6B"/>
    <w:rsid w:val="00F615A1"/>
    <w:rsid w:val="00F671E1"/>
    <w:rsid w:val="00F75294"/>
    <w:rsid w:val="00F8431E"/>
    <w:rsid w:val="00F90ADA"/>
    <w:rsid w:val="00F91523"/>
    <w:rsid w:val="00F94E40"/>
    <w:rsid w:val="00FB48EA"/>
    <w:rsid w:val="00FB518F"/>
    <w:rsid w:val="00FC6537"/>
    <w:rsid w:val="00FF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472E6"/>
  <w15:docId w15:val="{3AA83DFB-B706-4D15-A7E7-A0FC850F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B0EA8"/>
    <w:rPr>
      <w:rFonts w:ascii="Arial Narrow" w:hAnsi="Arial Narrow"/>
      <w:sz w:val="22"/>
      <w:szCs w:val="22"/>
    </w:rPr>
  </w:style>
  <w:style w:type="paragraph" w:styleId="Kop1">
    <w:name w:val="heading 1"/>
    <w:basedOn w:val="Standaard"/>
    <w:next w:val="Standaard"/>
    <w:link w:val="Kop1Char"/>
    <w:qFormat/>
    <w:rsid w:val="00CA0DED"/>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14552C"/>
    <w:rPr>
      <w:rFonts w:ascii="Tahoma" w:hAnsi="Tahoma"/>
      <w:sz w:val="16"/>
      <w:szCs w:val="16"/>
    </w:rPr>
  </w:style>
  <w:style w:type="character" w:customStyle="1" w:styleId="BallontekstChar">
    <w:name w:val="Ballontekst Char"/>
    <w:link w:val="Ballontekst"/>
    <w:rsid w:val="0014552C"/>
    <w:rPr>
      <w:rFonts w:ascii="Tahoma" w:hAnsi="Tahoma" w:cs="Tahoma"/>
      <w:sz w:val="16"/>
      <w:szCs w:val="16"/>
    </w:rPr>
  </w:style>
  <w:style w:type="paragraph" w:styleId="Lijstalinea">
    <w:name w:val="List Paragraph"/>
    <w:basedOn w:val="Standaard"/>
    <w:uiPriority w:val="34"/>
    <w:qFormat/>
    <w:rsid w:val="00A17B7A"/>
    <w:pPr>
      <w:ind w:left="708"/>
    </w:pPr>
  </w:style>
  <w:style w:type="character" w:styleId="Verwijzingopmerking">
    <w:name w:val="annotation reference"/>
    <w:uiPriority w:val="99"/>
    <w:rsid w:val="0048497B"/>
    <w:rPr>
      <w:sz w:val="16"/>
      <w:szCs w:val="16"/>
    </w:rPr>
  </w:style>
  <w:style w:type="paragraph" w:styleId="Tekstopmerking">
    <w:name w:val="annotation text"/>
    <w:basedOn w:val="Standaard"/>
    <w:link w:val="TekstopmerkingChar"/>
    <w:rsid w:val="0048497B"/>
    <w:rPr>
      <w:sz w:val="20"/>
      <w:szCs w:val="20"/>
    </w:rPr>
  </w:style>
  <w:style w:type="character" w:customStyle="1" w:styleId="TekstopmerkingChar">
    <w:name w:val="Tekst opmerking Char"/>
    <w:link w:val="Tekstopmerking"/>
    <w:rsid w:val="0048497B"/>
    <w:rPr>
      <w:rFonts w:ascii="Arial Narrow" w:hAnsi="Arial Narrow"/>
      <w:lang w:val="nl-NL" w:eastAsia="nl-NL"/>
    </w:rPr>
  </w:style>
  <w:style w:type="paragraph" w:styleId="Onderwerpvanopmerking">
    <w:name w:val="annotation subject"/>
    <w:basedOn w:val="Tekstopmerking"/>
    <w:next w:val="Tekstopmerking"/>
    <w:link w:val="OnderwerpvanopmerkingChar"/>
    <w:rsid w:val="0048497B"/>
    <w:rPr>
      <w:b/>
      <w:bCs/>
    </w:rPr>
  </w:style>
  <w:style w:type="character" w:customStyle="1" w:styleId="OnderwerpvanopmerkingChar">
    <w:name w:val="Onderwerp van opmerking Char"/>
    <w:link w:val="Onderwerpvanopmerking"/>
    <w:rsid w:val="0048497B"/>
    <w:rPr>
      <w:rFonts w:ascii="Arial Narrow" w:hAnsi="Arial Narrow"/>
      <w:b/>
      <w:bCs/>
      <w:lang w:val="nl-NL" w:eastAsia="nl-NL"/>
    </w:rPr>
  </w:style>
  <w:style w:type="paragraph" w:styleId="Koptekst">
    <w:name w:val="header"/>
    <w:basedOn w:val="Standaard"/>
    <w:link w:val="KoptekstChar"/>
    <w:uiPriority w:val="99"/>
    <w:rsid w:val="00CA0DED"/>
    <w:pPr>
      <w:tabs>
        <w:tab w:val="center" w:pos="4536"/>
        <w:tab w:val="right" w:pos="9072"/>
      </w:tabs>
    </w:pPr>
  </w:style>
  <w:style w:type="character" w:customStyle="1" w:styleId="KoptekstChar">
    <w:name w:val="Koptekst Char"/>
    <w:basedOn w:val="Standaardalinea-lettertype"/>
    <w:link w:val="Koptekst"/>
    <w:uiPriority w:val="99"/>
    <w:rsid w:val="00CA0DED"/>
    <w:rPr>
      <w:rFonts w:ascii="Arial Narrow" w:hAnsi="Arial Narrow"/>
      <w:sz w:val="22"/>
      <w:szCs w:val="22"/>
    </w:rPr>
  </w:style>
  <w:style w:type="paragraph" w:styleId="Voettekst">
    <w:name w:val="footer"/>
    <w:basedOn w:val="Standaard"/>
    <w:link w:val="VoettekstChar"/>
    <w:rsid w:val="00CA0DED"/>
    <w:pPr>
      <w:tabs>
        <w:tab w:val="center" w:pos="4536"/>
        <w:tab w:val="right" w:pos="9072"/>
      </w:tabs>
    </w:pPr>
  </w:style>
  <w:style w:type="character" w:customStyle="1" w:styleId="VoettekstChar">
    <w:name w:val="Voettekst Char"/>
    <w:basedOn w:val="Standaardalinea-lettertype"/>
    <w:link w:val="Voettekst"/>
    <w:rsid w:val="00CA0DED"/>
    <w:rPr>
      <w:rFonts w:ascii="Arial Narrow" w:hAnsi="Arial Narrow"/>
      <w:sz w:val="22"/>
      <w:szCs w:val="22"/>
    </w:rPr>
  </w:style>
  <w:style w:type="character" w:customStyle="1" w:styleId="Kop1Char">
    <w:name w:val="Kop 1 Char"/>
    <w:basedOn w:val="Standaardalinea-lettertype"/>
    <w:link w:val="Kop1"/>
    <w:rsid w:val="00CA0DED"/>
    <w:rPr>
      <w:rFonts w:ascii="Cambria" w:eastAsia="Times New Roman" w:hAnsi="Cambria" w:cs="Times New Roman"/>
      <w:b/>
      <w:bCs/>
      <w:kern w:val="32"/>
      <w:sz w:val="32"/>
      <w:szCs w:val="32"/>
    </w:rPr>
  </w:style>
  <w:style w:type="table" w:styleId="Tabelraster">
    <w:name w:val="Table Grid"/>
    <w:basedOn w:val="Standaardtabel"/>
    <w:uiPriority w:val="59"/>
    <w:rsid w:val="002559F9"/>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40D20"/>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901">
      <w:bodyDiv w:val="1"/>
      <w:marLeft w:val="0"/>
      <w:marRight w:val="0"/>
      <w:marTop w:val="0"/>
      <w:marBottom w:val="0"/>
      <w:divBdr>
        <w:top w:val="none" w:sz="0" w:space="0" w:color="auto"/>
        <w:left w:val="none" w:sz="0" w:space="0" w:color="auto"/>
        <w:bottom w:val="none" w:sz="0" w:space="0" w:color="auto"/>
        <w:right w:val="none" w:sz="0" w:space="0" w:color="auto"/>
      </w:divBdr>
    </w:div>
    <w:div w:id="19496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596</Words>
  <Characters>3284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NAV-publicatieprijs:</vt:lpstr>
      <vt:lpstr>NAV-publicatieprijs:</vt:lpstr>
    </vt:vector>
  </TitlesOfParts>
  <Company>Vrije Universiteit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NAV-publicatieprijs:</dc:title>
  <dc:creator>ibrouw</dc:creator>
  <cp:lastModifiedBy>Roelinka 1</cp:lastModifiedBy>
  <cp:revision>6</cp:revision>
  <cp:lastPrinted>2021-07-05T08:30:00Z</cp:lastPrinted>
  <dcterms:created xsi:type="dcterms:W3CDTF">2022-06-30T14:30:00Z</dcterms:created>
  <dcterms:modified xsi:type="dcterms:W3CDTF">2022-07-04T09:14:00Z</dcterms:modified>
</cp:coreProperties>
</file>